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D8BBD" w14:textId="2B613139" w:rsidR="00D87EB5" w:rsidRPr="00D87EB5" w:rsidRDefault="00D87EB5" w:rsidP="00D87EB5">
      <w:pPr>
        <w:jc w:val="center"/>
        <w:rPr>
          <w:rFonts w:asciiTheme="majorHAnsi" w:hAnsiTheme="majorHAnsi" w:cstheme="majorHAnsi"/>
          <w:sz w:val="24"/>
          <w:szCs w:val="24"/>
        </w:rPr>
      </w:pPr>
      <w:r>
        <w:rPr>
          <w:noProof/>
        </w:rPr>
        <w:drawing>
          <wp:inline distT="0" distB="0" distL="0" distR="0" wp14:anchorId="71BE91B1" wp14:editId="6AD047F1">
            <wp:extent cx="1120140" cy="766536"/>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6047" cy="770578"/>
                    </a:xfrm>
                    <a:prstGeom prst="rect">
                      <a:avLst/>
                    </a:prstGeom>
                    <a:noFill/>
                    <a:ln>
                      <a:noFill/>
                    </a:ln>
                  </pic:spPr>
                </pic:pic>
              </a:graphicData>
            </a:graphic>
          </wp:inline>
        </w:drawing>
      </w:r>
    </w:p>
    <w:p w14:paraId="2AF07192" w14:textId="1072D11A" w:rsidR="00D87EB5" w:rsidRPr="00D87EB5" w:rsidRDefault="00C3234E" w:rsidP="00D87EB5">
      <w:pPr>
        <w:pStyle w:val="NormalWeb"/>
        <w:jc w:val="center"/>
        <w:rPr>
          <w:rStyle w:val="lev"/>
          <w:rFonts w:asciiTheme="majorHAnsi" w:hAnsiTheme="majorHAnsi" w:cstheme="majorHAnsi"/>
          <w:sz w:val="32"/>
          <w:szCs w:val="32"/>
        </w:rPr>
      </w:pPr>
      <w:r>
        <w:rPr>
          <w:rStyle w:val="lev"/>
          <w:rFonts w:asciiTheme="majorHAnsi" w:hAnsiTheme="majorHAnsi" w:cstheme="majorHAnsi"/>
          <w:sz w:val="32"/>
          <w:szCs w:val="32"/>
        </w:rPr>
        <w:t>Haie fruitière … ou haie gourmande</w:t>
      </w:r>
    </w:p>
    <w:p w14:paraId="01662971" w14:textId="2BA8BA8F" w:rsidR="00505A52" w:rsidRDefault="00B275FB" w:rsidP="00505A52">
      <w:pPr>
        <w:pStyle w:val="NormalWeb"/>
        <w:jc w:val="center"/>
        <w:rPr>
          <w:rFonts w:asciiTheme="majorHAnsi" w:hAnsiTheme="majorHAnsi" w:cstheme="majorHAnsi"/>
        </w:rPr>
      </w:pPr>
      <w:proofErr w:type="gramStart"/>
      <w:r>
        <w:rPr>
          <w:rStyle w:val="lev"/>
          <w:rFonts w:asciiTheme="majorHAnsi" w:hAnsiTheme="majorHAnsi" w:cstheme="majorHAnsi"/>
        </w:rPr>
        <w:t>c</w:t>
      </w:r>
      <w:r w:rsidR="00D87EB5" w:rsidRPr="00D87EB5">
        <w:rPr>
          <w:rStyle w:val="lev"/>
          <w:rFonts w:asciiTheme="majorHAnsi" w:hAnsiTheme="majorHAnsi" w:cstheme="majorHAnsi"/>
        </w:rPr>
        <w:t>ompte</w:t>
      </w:r>
      <w:proofErr w:type="gramEnd"/>
      <w:r>
        <w:rPr>
          <w:rStyle w:val="lev"/>
          <w:rFonts w:asciiTheme="majorHAnsi" w:hAnsiTheme="majorHAnsi" w:cstheme="majorHAnsi"/>
        </w:rPr>
        <w:t xml:space="preserve"> </w:t>
      </w:r>
      <w:r w:rsidR="00D87EB5" w:rsidRPr="00D87EB5">
        <w:rPr>
          <w:rStyle w:val="lev"/>
          <w:rFonts w:asciiTheme="majorHAnsi" w:hAnsiTheme="majorHAnsi" w:cstheme="majorHAnsi"/>
        </w:rPr>
        <w:t xml:space="preserve">rendu de </w:t>
      </w:r>
      <w:r w:rsidR="00896E4D">
        <w:rPr>
          <w:rStyle w:val="lev"/>
          <w:rFonts w:asciiTheme="majorHAnsi" w:hAnsiTheme="majorHAnsi" w:cstheme="majorHAnsi"/>
        </w:rPr>
        <w:t>l</w:t>
      </w:r>
      <w:r w:rsidR="00C3234E">
        <w:rPr>
          <w:rStyle w:val="lev"/>
          <w:rFonts w:asciiTheme="majorHAnsi" w:hAnsiTheme="majorHAnsi" w:cstheme="majorHAnsi"/>
        </w:rPr>
        <w:t>’animation d’octobre</w:t>
      </w:r>
      <w:r w:rsidR="00896E4D">
        <w:rPr>
          <w:rStyle w:val="lev"/>
          <w:rFonts w:asciiTheme="majorHAnsi" w:hAnsiTheme="majorHAnsi" w:cstheme="majorHAnsi"/>
        </w:rPr>
        <w:t xml:space="preserve"> 2011</w:t>
      </w:r>
      <w:r w:rsidR="00D87EB5" w:rsidRPr="00D87EB5">
        <w:rPr>
          <w:rFonts w:asciiTheme="majorHAnsi" w:hAnsiTheme="majorHAnsi" w:cstheme="majorHAnsi"/>
          <w:b/>
          <w:bCs/>
        </w:rPr>
        <w:br/>
      </w:r>
      <w:r w:rsidR="002341C4">
        <w:rPr>
          <w:rFonts w:asciiTheme="majorHAnsi" w:hAnsiTheme="majorHAnsi" w:cstheme="majorHAnsi"/>
        </w:rPr>
        <w:t>Animateur </w:t>
      </w:r>
      <w:r w:rsidR="00AE17C0">
        <w:rPr>
          <w:rFonts w:asciiTheme="majorHAnsi" w:hAnsiTheme="majorHAnsi" w:cstheme="majorHAnsi"/>
        </w:rPr>
        <w:t xml:space="preserve">– </w:t>
      </w:r>
      <w:r w:rsidR="00C3234E">
        <w:rPr>
          <w:rFonts w:asciiTheme="majorHAnsi" w:hAnsiTheme="majorHAnsi" w:cstheme="majorHAnsi"/>
        </w:rPr>
        <w:t>Pierre Contamine</w:t>
      </w:r>
      <w:r w:rsidR="00D87EB5" w:rsidRPr="00D87EB5">
        <w:rPr>
          <w:rFonts w:asciiTheme="majorHAnsi" w:hAnsiTheme="majorHAnsi" w:cstheme="majorHAnsi"/>
        </w:rPr>
        <w:br/>
      </w:r>
    </w:p>
    <w:p w14:paraId="5DFF0195" w14:textId="595C72E5" w:rsidR="00C3234E" w:rsidRPr="00886BF4" w:rsidRDefault="00886BF4" w:rsidP="00C3234E">
      <w:pPr>
        <w:pStyle w:val="NormalWeb"/>
        <w:spacing w:before="0" w:beforeAutospacing="0" w:after="0" w:afterAutospacing="0"/>
        <w:jc w:val="both"/>
        <w:rPr>
          <w:rStyle w:val="lev"/>
          <w:rFonts w:asciiTheme="majorHAnsi" w:hAnsiTheme="majorHAnsi" w:cstheme="majorHAnsi"/>
          <w:i/>
          <w:iCs/>
        </w:rPr>
      </w:pPr>
      <w:r w:rsidRPr="00886BF4">
        <w:rPr>
          <w:rStyle w:val="lev"/>
          <w:rFonts w:asciiTheme="majorHAnsi" w:hAnsiTheme="majorHAnsi" w:cstheme="majorHAnsi"/>
          <w:i/>
          <w:iCs/>
        </w:rPr>
        <w:t>POURQUOI PLANTER UNE HAIE EN GENERAL ?</w:t>
      </w:r>
    </w:p>
    <w:p w14:paraId="2C25C0B0" w14:textId="77777777" w:rsidR="00C3234E" w:rsidRDefault="00C3234E" w:rsidP="00C3234E">
      <w:pPr>
        <w:pStyle w:val="NormalWeb"/>
        <w:numPr>
          <w:ilvl w:val="0"/>
          <w:numId w:val="17"/>
        </w:numPr>
        <w:spacing w:before="0" w:beforeAutospacing="0" w:after="0" w:afterAutospacing="0"/>
        <w:jc w:val="both"/>
        <w:rPr>
          <w:rFonts w:asciiTheme="majorHAnsi" w:hAnsiTheme="majorHAnsi" w:cstheme="majorHAnsi"/>
        </w:rPr>
      </w:pPr>
      <w:proofErr w:type="gramStart"/>
      <w:r>
        <w:rPr>
          <w:rFonts w:asciiTheme="majorHAnsi" w:hAnsiTheme="majorHAnsi" w:cstheme="majorHAnsi"/>
        </w:rPr>
        <w:t>p</w:t>
      </w:r>
      <w:r w:rsidRPr="00C3234E">
        <w:rPr>
          <w:rFonts w:asciiTheme="majorHAnsi" w:hAnsiTheme="majorHAnsi" w:cstheme="majorHAnsi"/>
        </w:rPr>
        <w:t>our</w:t>
      </w:r>
      <w:proofErr w:type="gramEnd"/>
      <w:r w:rsidRPr="00C3234E">
        <w:rPr>
          <w:rFonts w:asciiTheme="majorHAnsi" w:hAnsiTheme="majorHAnsi" w:cstheme="majorHAnsi"/>
        </w:rPr>
        <w:t xml:space="preserve"> y implanter des niches écologiques : favoriser la biodiversité et les auxiliaires</w:t>
      </w:r>
    </w:p>
    <w:p w14:paraId="69A55646" w14:textId="77777777" w:rsidR="00C3234E" w:rsidRDefault="00C3234E" w:rsidP="00C3234E">
      <w:pPr>
        <w:pStyle w:val="NormalWeb"/>
        <w:numPr>
          <w:ilvl w:val="0"/>
          <w:numId w:val="17"/>
        </w:numPr>
        <w:spacing w:before="0" w:beforeAutospacing="0" w:after="0" w:afterAutospacing="0"/>
        <w:jc w:val="both"/>
        <w:rPr>
          <w:rFonts w:asciiTheme="majorHAnsi" w:hAnsiTheme="majorHAnsi" w:cstheme="majorHAnsi"/>
        </w:rPr>
      </w:pPr>
      <w:proofErr w:type="gramStart"/>
      <w:r w:rsidRPr="00C3234E">
        <w:rPr>
          <w:rFonts w:asciiTheme="majorHAnsi" w:hAnsiTheme="majorHAnsi" w:cstheme="majorHAnsi"/>
        </w:rPr>
        <w:t>pour</w:t>
      </w:r>
      <w:proofErr w:type="gramEnd"/>
      <w:r w:rsidRPr="00C3234E">
        <w:rPr>
          <w:rFonts w:asciiTheme="majorHAnsi" w:hAnsiTheme="majorHAnsi" w:cstheme="majorHAnsi"/>
        </w:rPr>
        <w:t xml:space="preserve"> l'esthétique, pour une barrière visuelle ou auditive</w:t>
      </w:r>
    </w:p>
    <w:p w14:paraId="6ED1A3BA" w14:textId="22C537A0" w:rsidR="00C3234E" w:rsidRPr="00C3234E" w:rsidRDefault="00C3234E" w:rsidP="004E2D97">
      <w:pPr>
        <w:pStyle w:val="NormalWeb"/>
        <w:numPr>
          <w:ilvl w:val="0"/>
          <w:numId w:val="17"/>
        </w:numPr>
        <w:spacing w:before="0" w:beforeAutospacing="0" w:after="0" w:afterAutospacing="0"/>
        <w:jc w:val="both"/>
        <w:rPr>
          <w:rFonts w:asciiTheme="majorHAnsi" w:hAnsiTheme="majorHAnsi" w:cstheme="majorHAnsi"/>
        </w:rPr>
      </w:pPr>
      <w:proofErr w:type="gramStart"/>
      <w:r w:rsidRPr="00C3234E">
        <w:rPr>
          <w:rFonts w:asciiTheme="majorHAnsi" w:hAnsiTheme="majorHAnsi" w:cstheme="majorHAnsi"/>
        </w:rPr>
        <w:t>comme</w:t>
      </w:r>
      <w:proofErr w:type="gramEnd"/>
      <w:r w:rsidRPr="00C3234E">
        <w:rPr>
          <w:rFonts w:asciiTheme="majorHAnsi" w:hAnsiTheme="majorHAnsi" w:cstheme="majorHAnsi"/>
        </w:rPr>
        <w:t xml:space="preserve"> brise-vent, pour recréer un </w:t>
      </w:r>
      <w:proofErr w:type="spellStart"/>
      <w:r w:rsidRPr="00C3234E">
        <w:rPr>
          <w:rFonts w:asciiTheme="majorHAnsi" w:hAnsiTheme="majorHAnsi" w:cstheme="majorHAnsi"/>
        </w:rPr>
        <w:t>micro-climat</w:t>
      </w:r>
      <w:proofErr w:type="spellEnd"/>
    </w:p>
    <w:p w14:paraId="5335C4DB" w14:textId="6AF8AB98" w:rsidR="00C3234E" w:rsidRPr="00C3234E" w:rsidRDefault="00C3234E" w:rsidP="00333F31">
      <w:pPr>
        <w:pStyle w:val="NormalWeb"/>
        <w:numPr>
          <w:ilvl w:val="0"/>
          <w:numId w:val="17"/>
        </w:numPr>
        <w:spacing w:before="0" w:beforeAutospacing="0" w:after="0" w:afterAutospacing="0"/>
        <w:jc w:val="both"/>
        <w:rPr>
          <w:rFonts w:asciiTheme="majorHAnsi" w:hAnsiTheme="majorHAnsi" w:cstheme="majorHAnsi"/>
        </w:rPr>
      </w:pPr>
      <w:proofErr w:type="gramStart"/>
      <w:r w:rsidRPr="00C3234E">
        <w:rPr>
          <w:rFonts w:asciiTheme="majorHAnsi" w:hAnsiTheme="majorHAnsi" w:cstheme="majorHAnsi"/>
        </w:rPr>
        <w:t>pour</w:t>
      </w:r>
      <w:proofErr w:type="gramEnd"/>
      <w:r w:rsidRPr="00C3234E">
        <w:rPr>
          <w:rFonts w:asciiTheme="majorHAnsi" w:hAnsiTheme="majorHAnsi" w:cstheme="majorHAnsi"/>
        </w:rPr>
        <w:t xml:space="preserve"> retenir l'eau, retenir la terre, pour dépolluer</w:t>
      </w:r>
    </w:p>
    <w:p w14:paraId="4AE8F777" w14:textId="77777777" w:rsidR="00C3234E" w:rsidRDefault="00C3234E" w:rsidP="00C3234E">
      <w:pPr>
        <w:pStyle w:val="NormalWeb"/>
        <w:numPr>
          <w:ilvl w:val="0"/>
          <w:numId w:val="17"/>
        </w:numPr>
        <w:spacing w:before="0" w:beforeAutospacing="0" w:after="0" w:afterAutospacing="0"/>
        <w:jc w:val="both"/>
        <w:rPr>
          <w:rFonts w:asciiTheme="majorHAnsi" w:hAnsiTheme="majorHAnsi" w:cstheme="majorHAnsi"/>
        </w:rPr>
      </w:pPr>
      <w:proofErr w:type="gramStart"/>
      <w:r w:rsidRPr="00C3234E">
        <w:rPr>
          <w:rFonts w:asciiTheme="majorHAnsi" w:hAnsiTheme="majorHAnsi" w:cstheme="majorHAnsi"/>
        </w:rPr>
        <w:t>comme</w:t>
      </w:r>
      <w:proofErr w:type="gramEnd"/>
      <w:r w:rsidRPr="00C3234E">
        <w:rPr>
          <w:rFonts w:asciiTheme="majorHAnsi" w:hAnsiTheme="majorHAnsi" w:cstheme="majorHAnsi"/>
        </w:rPr>
        <w:t xml:space="preserve"> biomasse, par exemple les saules </w:t>
      </w:r>
      <w:proofErr w:type="spellStart"/>
      <w:r w:rsidRPr="00C3234E">
        <w:rPr>
          <w:rFonts w:asciiTheme="majorHAnsi" w:hAnsiTheme="majorHAnsi" w:cstheme="majorHAnsi"/>
        </w:rPr>
        <w:t>tétards</w:t>
      </w:r>
      <w:proofErr w:type="spellEnd"/>
      <w:r w:rsidRPr="00C3234E">
        <w:rPr>
          <w:rFonts w:asciiTheme="majorHAnsi" w:hAnsiTheme="majorHAnsi" w:cstheme="majorHAnsi"/>
        </w:rPr>
        <w:t>, pour le bois ou le fourrage</w:t>
      </w:r>
    </w:p>
    <w:p w14:paraId="3FAFC574" w14:textId="77777777" w:rsidR="00C3234E" w:rsidRDefault="00C3234E" w:rsidP="00C3234E">
      <w:pPr>
        <w:pStyle w:val="NormalWeb"/>
        <w:numPr>
          <w:ilvl w:val="0"/>
          <w:numId w:val="17"/>
        </w:numPr>
        <w:spacing w:before="0" w:beforeAutospacing="0" w:after="0" w:afterAutospacing="0"/>
        <w:jc w:val="both"/>
        <w:rPr>
          <w:rFonts w:asciiTheme="majorHAnsi" w:hAnsiTheme="majorHAnsi" w:cstheme="majorHAnsi"/>
        </w:rPr>
      </w:pPr>
      <w:proofErr w:type="gramStart"/>
      <w:r w:rsidRPr="00C3234E">
        <w:rPr>
          <w:rFonts w:asciiTheme="majorHAnsi" w:hAnsiTheme="majorHAnsi" w:cstheme="majorHAnsi"/>
        </w:rPr>
        <w:t>pour</w:t>
      </w:r>
      <w:proofErr w:type="gramEnd"/>
      <w:r w:rsidRPr="00C3234E">
        <w:rPr>
          <w:rFonts w:asciiTheme="majorHAnsi" w:hAnsiTheme="majorHAnsi" w:cstheme="majorHAnsi"/>
        </w:rPr>
        <w:t xml:space="preserve"> ses utilisations médicinales ou alimentaires (sureau, frêne, …)</w:t>
      </w:r>
    </w:p>
    <w:p w14:paraId="02791CCB" w14:textId="195A7E66" w:rsidR="00C3234E" w:rsidRDefault="00C3234E" w:rsidP="00C3234E">
      <w:pPr>
        <w:pStyle w:val="NormalWeb"/>
        <w:numPr>
          <w:ilvl w:val="0"/>
          <w:numId w:val="17"/>
        </w:numPr>
        <w:spacing w:before="0" w:beforeAutospacing="0" w:after="0" w:afterAutospacing="0"/>
        <w:jc w:val="both"/>
        <w:rPr>
          <w:rFonts w:asciiTheme="majorHAnsi" w:hAnsiTheme="majorHAnsi" w:cstheme="majorHAnsi"/>
        </w:rPr>
      </w:pPr>
      <w:proofErr w:type="gramStart"/>
      <w:r w:rsidRPr="00C3234E">
        <w:rPr>
          <w:rFonts w:asciiTheme="majorHAnsi" w:hAnsiTheme="majorHAnsi" w:cstheme="majorHAnsi"/>
        </w:rPr>
        <w:t>comme</w:t>
      </w:r>
      <w:proofErr w:type="gramEnd"/>
      <w:r w:rsidRPr="00C3234E">
        <w:rPr>
          <w:rFonts w:asciiTheme="majorHAnsi" w:hAnsiTheme="majorHAnsi" w:cstheme="majorHAnsi"/>
        </w:rPr>
        <w:t xml:space="preserve"> clôture (éventuellement haies plessées)</w:t>
      </w:r>
    </w:p>
    <w:p w14:paraId="6B665A1F" w14:textId="3556DA9C" w:rsidR="00C3234E" w:rsidRDefault="00C3234E" w:rsidP="00C3234E">
      <w:pPr>
        <w:pStyle w:val="NormalWeb"/>
        <w:spacing w:before="0" w:beforeAutospacing="0" w:after="0" w:afterAutospacing="0"/>
        <w:jc w:val="both"/>
        <w:rPr>
          <w:rStyle w:val="lev"/>
          <w:rFonts w:asciiTheme="majorHAnsi" w:hAnsiTheme="majorHAnsi" w:cstheme="majorHAnsi"/>
          <w:i/>
          <w:iCs/>
        </w:rPr>
      </w:pPr>
      <w:r w:rsidRPr="00C3234E">
        <w:rPr>
          <w:rFonts w:asciiTheme="majorHAnsi" w:hAnsiTheme="majorHAnsi" w:cstheme="majorHAnsi"/>
        </w:rPr>
        <w:br/>
      </w:r>
      <w:r w:rsidRPr="00C3234E">
        <w:rPr>
          <w:rFonts w:asciiTheme="majorHAnsi" w:hAnsiTheme="majorHAnsi" w:cstheme="majorHAnsi"/>
        </w:rPr>
        <w:br/>
      </w:r>
      <w:r w:rsidR="00886BF4" w:rsidRPr="00886BF4">
        <w:rPr>
          <w:rStyle w:val="lev"/>
          <w:rFonts w:asciiTheme="majorHAnsi" w:hAnsiTheme="majorHAnsi" w:cstheme="majorHAnsi"/>
          <w:i/>
          <w:iCs/>
        </w:rPr>
        <w:t>QU'EST-CE QU'UNE HAIE GOURMANDE ?</w:t>
      </w:r>
    </w:p>
    <w:p w14:paraId="600D60AC" w14:textId="77777777" w:rsidR="00886BF4" w:rsidRDefault="00886BF4" w:rsidP="00C3234E">
      <w:pPr>
        <w:pStyle w:val="NormalWeb"/>
        <w:spacing w:before="0" w:beforeAutospacing="0" w:after="0" w:afterAutospacing="0"/>
        <w:jc w:val="both"/>
        <w:rPr>
          <w:rStyle w:val="lev"/>
          <w:rFonts w:asciiTheme="majorHAnsi" w:hAnsiTheme="majorHAnsi" w:cstheme="majorHAnsi"/>
        </w:rPr>
      </w:pPr>
    </w:p>
    <w:p w14:paraId="38771B24" w14:textId="77777777" w:rsidR="00C3234E" w:rsidRDefault="00C3234E" w:rsidP="00C3234E">
      <w:pPr>
        <w:pStyle w:val="NormalWeb"/>
        <w:spacing w:before="0" w:beforeAutospacing="0" w:after="0" w:afterAutospacing="0"/>
        <w:jc w:val="both"/>
        <w:rPr>
          <w:rFonts w:asciiTheme="majorHAnsi" w:hAnsiTheme="majorHAnsi" w:cstheme="majorHAnsi"/>
        </w:rPr>
      </w:pPr>
      <w:r w:rsidRPr="00C3234E">
        <w:rPr>
          <w:rFonts w:asciiTheme="majorHAnsi" w:hAnsiTheme="majorHAnsi" w:cstheme="majorHAnsi"/>
        </w:rPr>
        <w:t>C'est une haie qui contient des arbres portant des fruits comestibles.</w:t>
      </w:r>
    </w:p>
    <w:p w14:paraId="1EC31C02" w14:textId="77777777" w:rsidR="00886BF4" w:rsidRDefault="00886BF4" w:rsidP="00C3234E">
      <w:pPr>
        <w:pStyle w:val="NormalWeb"/>
        <w:spacing w:before="0" w:beforeAutospacing="0" w:after="0" w:afterAutospacing="0"/>
        <w:jc w:val="both"/>
        <w:rPr>
          <w:rFonts w:asciiTheme="majorHAnsi" w:hAnsiTheme="majorHAnsi" w:cstheme="majorHAnsi"/>
        </w:rPr>
      </w:pPr>
    </w:p>
    <w:p w14:paraId="74908E37" w14:textId="77777777" w:rsidR="00886BF4" w:rsidRDefault="00C3234E" w:rsidP="00C3234E">
      <w:pPr>
        <w:pStyle w:val="NormalWeb"/>
        <w:spacing w:before="0" w:beforeAutospacing="0" w:after="0" w:afterAutospacing="0"/>
        <w:jc w:val="both"/>
        <w:rPr>
          <w:rStyle w:val="lev"/>
          <w:rFonts w:asciiTheme="majorHAnsi" w:hAnsiTheme="majorHAnsi" w:cstheme="majorHAnsi"/>
          <w:i/>
          <w:iCs/>
        </w:rPr>
      </w:pPr>
      <w:r w:rsidRPr="00C3234E">
        <w:rPr>
          <w:rFonts w:asciiTheme="majorHAnsi" w:hAnsiTheme="majorHAnsi" w:cstheme="majorHAnsi"/>
        </w:rPr>
        <w:br/>
      </w:r>
      <w:r w:rsidR="00886BF4" w:rsidRPr="00886BF4">
        <w:rPr>
          <w:rStyle w:val="lev"/>
          <w:rFonts w:asciiTheme="majorHAnsi" w:hAnsiTheme="majorHAnsi" w:cstheme="majorHAnsi"/>
          <w:i/>
          <w:iCs/>
        </w:rPr>
        <w:t>QUELLES SONT LES ESPECES ET VARIETES UTILISABLES DANS UNE HAIE GOURMANDE ?</w:t>
      </w:r>
    </w:p>
    <w:p w14:paraId="45D9C8E9" w14:textId="52FDA4DB" w:rsidR="00886BF4" w:rsidRPr="00886BF4" w:rsidRDefault="00C3234E" w:rsidP="00C3234E">
      <w:pPr>
        <w:pStyle w:val="NormalWeb"/>
        <w:spacing w:before="0" w:beforeAutospacing="0" w:after="0" w:afterAutospacing="0"/>
        <w:jc w:val="both"/>
        <w:rPr>
          <w:rFonts w:asciiTheme="majorHAnsi" w:hAnsiTheme="majorHAnsi" w:cstheme="majorHAnsi"/>
        </w:rPr>
      </w:pPr>
      <w:r w:rsidRPr="00C3234E">
        <w:rPr>
          <w:rFonts w:asciiTheme="majorHAnsi" w:hAnsiTheme="majorHAnsi" w:cstheme="majorHAnsi"/>
        </w:rPr>
        <w:br/>
      </w:r>
      <w:proofErr w:type="spellStart"/>
      <w:r w:rsidRPr="00886BF4">
        <w:rPr>
          <w:rFonts w:asciiTheme="majorHAnsi" w:hAnsiTheme="majorHAnsi" w:cstheme="majorHAnsi"/>
        </w:rPr>
        <w:t>Eleagnus</w:t>
      </w:r>
      <w:proofErr w:type="spellEnd"/>
      <w:r w:rsidRPr="00886BF4">
        <w:rPr>
          <w:rFonts w:asciiTheme="majorHAnsi" w:hAnsiTheme="majorHAnsi" w:cstheme="majorHAnsi"/>
        </w:rPr>
        <w:t xml:space="preserve"> : par ex l'olivier de Bohême, porte des fruits comestibles pleins de vitamine C</w:t>
      </w:r>
      <w:r w:rsidR="00886BF4" w:rsidRPr="00886BF4">
        <w:rPr>
          <w:rFonts w:asciiTheme="majorHAnsi" w:hAnsiTheme="majorHAnsi" w:cstheme="majorHAnsi"/>
        </w:rPr>
        <w:t>.</w:t>
      </w:r>
    </w:p>
    <w:p w14:paraId="12AEEC1C" w14:textId="67AA4610" w:rsidR="00886BF4" w:rsidRPr="00886BF4" w:rsidRDefault="00886BF4" w:rsidP="00C3234E">
      <w:pPr>
        <w:pStyle w:val="NormalWeb"/>
        <w:spacing w:before="0" w:beforeAutospacing="0" w:after="0" w:afterAutospacing="0"/>
        <w:jc w:val="both"/>
        <w:rPr>
          <w:rFonts w:asciiTheme="majorHAnsi" w:hAnsiTheme="majorHAnsi" w:cstheme="majorHAnsi"/>
        </w:rPr>
      </w:pPr>
      <w:r w:rsidRPr="00886BF4">
        <w:rPr>
          <w:rFonts w:asciiTheme="majorHAnsi" w:hAnsiTheme="majorHAnsi" w:cstheme="majorHAnsi"/>
        </w:rPr>
        <w:t>L’églantier</w:t>
      </w:r>
      <w:r w:rsidR="00C3234E" w:rsidRPr="00886BF4">
        <w:rPr>
          <w:rFonts w:asciiTheme="majorHAnsi" w:hAnsiTheme="majorHAnsi" w:cstheme="majorHAnsi"/>
        </w:rPr>
        <w:t>, ou rosier sauvage dont les fruits sont les cynorhodons mais la plupart des rosiers ont des fruits comestibles</w:t>
      </w:r>
      <w:r w:rsidRPr="00886BF4">
        <w:rPr>
          <w:rFonts w:asciiTheme="majorHAnsi" w:hAnsiTheme="majorHAnsi" w:cstheme="majorHAnsi"/>
        </w:rPr>
        <w:t>.</w:t>
      </w:r>
    </w:p>
    <w:p w14:paraId="0568D11D" w14:textId="552FEFCB" w:rsidR="00886BF4" w:rsidRDefault="00886BF4" w:rsidP="00C3234E">
      <w:pPr>
        <w:pStyle w:val="NormalWeb"/>
        <w:spacing w:before="0" w:beforeAutospacing="0" w:after="0" w:afterAutospacing="0"/>
        <w:jc w:val="both"/>
        <w:rPr>
          <w:rFonts w:asciiTheme="majorHAnsi" w:hAnsiTheme="majorHAnsi" w:cstheme="majorHAnsi"/>
        </w:rPr>
      </w:pPr>
      <w:r w:rsidRPr="00886BF4">
        <w:rPr>
          <w:rFonts w:asciiTheme="majorHAnsi" w:hAnsiTheme="majorHAnsi" w:cstheme="majorHAnsi"/>
        </w:rPr>
        <w:t>L</w:t>
      </w:r>
      <w:r w:rsidR="00C3234E" w:rsidRPr="00886BF4">
        <w:rPr>
          <w:rFonts w:asciiTheme="majorHAnsi" w:hAnsiTheme="majorHAnsi" w:cstheme="majorHAnsi"/>
        </w:rPr>
        <w:t>es mûres sauvages (ou pas) et les framboisiers</w:t>
      </w:r>
      <w:r w:rsidR="00C3234E" w:rsidRPr="00C3234E">
        <w:rPr>
          <w:rFonts w:asciiTheme="majorHAnsi" w:hAnsiTheme="majorHAnsi" w:cstheme="majorHAnsi"/>
        </w:rPr>
        <w:t xml:space="preserve"> (voir plus loin la culture)</w:t>
      </w:r>
      <w:r>
        <w:rPr>
          <w:rFonts w:asciiTheme="majorHAnsi" w:hAnsiTheme="majorHAnsi" w:cstheme="majorHAnsi"/>
        </w:rPr>
        <w:t>.</w:t>
      </w:r>
    </w:p>
    <w:p w14:paraId="6DEC638C" w14:textId="225C9795" w:rsidR="00886BF4" w:rsidRDefault="00886BF4" w:rsidP="00C3234E">
      <w:pPr>
        <w:pStyle w:val="NormalWeb"/>
        <w:spacing w:before="0" w:beforeAutospacing="0" w:after="0" w:afterAutospacing="0"/>
        <w:jc w:val="both"/>
        <w:rPr>
          <w:rFonts w:asciiTheme="majorHAnsi" w:hAnsiTheme="majorHAnsi" w:cstheme="majorHAnsi"/>
        </w:rPr>
      </w:pPr>
      <w:r w:rsidRPr="00C3234E">
        <w:rPr>
          <w:rFonts w:asciiTheme="majorHAnsi" w:hAnsiTheme="majorHAnsi" w:cstheme="majorHAnsi"/>
        </w:rPr>
        <w:t>Les</w:t>
      </w:r>
      <w:r w:rsidR="00C3234E" w:rsidRPr="00C3234E">
        <w:rPr>
          <w:rFonts w:asciiTheme="majorHAnsi" w:hAnsiTheme="majorHAnsi" w:cstheme="majorHAnsi"/>
        </w:rPr>
        <w:t xml:space="preserve"> pruniers, poiriers, pommiers, cognassiers ou </w:t>
      </w:r>
      <w:proofErr w:type="spellStart"/>
      <w:r w:rsidR="00C3234E" w:rsidRPr="00C3234E">
        <w:rPr>
          <w:rFonts w:asciiTheme="majorHAnsi" w:hAnsiTheme="majorHAnsi" w:cstheme="majorHAnsi"/>
        </w:rPr>
        <w:t>Cydonia</w:t>
      </w:r>
      <w:proofErr w:type="spellEnd"/>
      <w:r w:rsidR="00C3234E" w:rsidRPr="00C3234E">
        <w:rPr>
          <w:rFonts w:asciiTheme="majorHAnsi" w:hAnsiTheme="majorHAnsi" w:cstheme="majorHAnsi"/>
        </w:rPr>
        <w:t xml:space="preserve"> </w:t>
      </w:r>
      <w:proofErr w:type="spellStart"/>
      <w:r w:rsidR="00C3234E" w:rsidRPr="00C3234E">
        <w:rPr>
          <w:rFonts w:asciiTheme="majorHAnsi" w:hAnsiTheme="majorHAnsi" w:cstheme="majorHAnsi"/>
        </w:rPr>
        <w:t>oblonga</w:t>
      </w:r>
      <w:proofErr w:type="spellEnd"/>
      <w:r w:rsidR="00C3234E" w:rsidRPr="00C3234E">
        <w:rPr>
          <w:rFonts w:asciiTheme="majorHAnsi" w:hAnsiTheme="majorHAnsi" w:cstheme="majorHAnsi"/>
        </w:rPr>
        <w:t xml:space="preserve"> (le cognassier greffé donne des gros fruits peu parfumés, les sauvages le sont plus !), cognassier du Chine (</w:t>
      </w:r>
      <w:proofErr w:type="spellStart"/>
      <w:r w:rsidR="00C3234E" w:rsidRPr="00C3234E">
        <w:rPr>
          <w:rFonts w:asciiTheme="majorHAnsi" w:hAnsiTheme="majorHAnsi" w:cstheme="majorHAnsi"/>
        </w:rPr>
        <w:t>Chaemomeles</w:t>
      </w:r>
      <w:proofErr w:type="spellEnd"/>
      <w:r w:rsidR="00C3234E" w:rsidRPr="00C3234E">
        <w:rPr>
          <w:rFonts w:asciiTheme="majorHAnsi" w:hAnsiTheme="majorHAnsi" w:cstheme="majorHAnsi"/>
        </w:rPr>
        <w:t xml:space="preserve"> </w:t>
      </w:r>
      <w:proofErr w:type="spellStart"/>
      <w:r w:rsidR="00C3234E" w:rsidRPr="00C3234E">
        <w:rPr>
          <w:rFonts w:asciiTheme="majorHAnsi" w:hAnsiTheme="majorHAnsi" w:cstheme="majorHAnsi"/>
        </w:rPr>
        <w:t>catayensis</w:t>
      </w:r>
      <w:proofErr w:type="spellEnd"/>
      <w:r w:rsidR="00C3234E" w:rsidRPr="00C3234E">
        <w:rPr>
          <w:rFonts w:asciiTheme="majorHAnsi" w:hAnsiTheme="majorHAnsi" w:cstheme="majorHAnsi"/>
        </w:rPr>
        <w:t>) dont les fruits se ramassent à terre en hiver, cerisiers, pêchers, prunelliers, aubépines, sorbiers (le sorbier domestique a des feuilles pleines, le sorbier des oiseleurs a des feuilles composées), ... mais tous ces arbres ne se plaisent pas forcément en haies.</w:t>
      </w:r>
    </w:p>
    <w:p w14:paraId="7BC7B454" w14:textId="77777777" w:rsidR="00886BF4" w:rsidRDefault="00C3234E" w:rsidP="00C3234E">
      <w:pPr>
        <w:pStyle w:val="NormalWeb"/>
        <w:spacing w:before="0" w:beforeAutospacing="0" w:after="0" w:afterAutospacing="0"/>
        <w:jc w:val="both"/>
        <w:rPr>
          <w:rFonts w:asciiTheme="majorHAnsi" w:hAnsiTheme="majorHAnsi" w:cstheme="majorHAnsi"/>
        </w:rPr>
      </w:pPr>
      <w:r w:rsidRPr="00C3234E">
        <w:rPr>
          <w:rFonts w:asciiTheme="majorHAnsi" w:hAnsiTheme="majorHAnsi" w:cstheme="majorHAnsi"/>
        </w:rPr>
        <w:br/>
        <w:t>Attention ! Chez toutes les rosacées, on peut manger quasiment toute la plante : bourgeons, feuilles, fleurs, fruits, mais la graine, si elle a le goût d'amande amère, contient du cyanure, toxique...</w:t>
      </w:r>
    </w:p>
    <w:p w14:paraId="42693491" w14:textId="77777777" w:rsidR="00886BF4" w:rsidRDefault="00C3234E" w:rsidP="00C3234E">
      <w:pPr>
        <w:pStyle w:val="NormalWeb"/>
        <w:spacing w:before="0" w:beforeAutospacing="0" w:after="0" w:afterAutospacing="0"/>
        <w:jc w:val="both"/>
        <w:rPr>
          <w:rFonts w:asciiTheme="majorHAnsi" w:hAnsiTheme="majorHAnsi" w:cstheme="majorHAnsi"/>
        </w:rPr>
      </w:pPr>
      <w:r w:rsidRPr="00C3234E">
        <w:rPr>
          <w:rFonts w:asciiTheme="majorHAnsi" w:hAnsiTheme="majorHAnsi" w:cstheme="majorHAnsi"/>
        </w:rPr>
        <w:br/>
      </w:r>
      <w:r w:rsidR="00886BF4">
        <w:rPr>
          <w:rFonts w:asciiTheme="majorHAnsi" w:hAnsiTheme="majorHAnsi" w:cstheme="majorHAnsi"/>
        </w:rPr>
        <w:t>L</w:t>
      </w:r>
      <w:r w:rsidRPr="00C3234E">
        <w:rPr>
          <w:rFonts w:asciiTheme="majorHAnsi" w:hAnsiTheme="majorHAnsi" w:cstheme="majorHAnsi"/>
        </w:rPr>
        <w:t>e sureau : attention à ne pas confondre sureau noir (</w:t>
      </w:r>
      <w:proofErr w:type="spellStart"/>
      <w:r w:rsidRPr="00C3234E">
        <w:rPr>
          <w:rFonts w:asciiTheme="majorHAnsi" w:hAnsiTheme="majorHAnsi" w:cstheme="majorHAnsi"/>
        </w:rPr>
        <w:t>Sambucus</w:t>
      </w:r>
      <w:proofErr w:type="spellEnd"/>
      <w:r w:rsidRPr="00C3234E">
        <w:rPr>
          <w:rFonts w:asciiTheme="majorHAnsi" w:hAnsiTheme="majorHAnsi" w:cstheme="majorHAnsi"/>
        </w:rPr>
        <w:t xml:space="preserve"> </w:t>
      </w:r>
      <w:proofErr w:type="spellStart"/>
      <w:r w:rsidRPr="00C3234E">
        <w:rPr>
          <w:rFonts w:asciiTheme="majorHAnsi" w:hAnsiTheme="majorHAnsi" w:cstheme="majorHAnsi"/>
        </w:rPr>
        <w:t>nigra</w:t>
      </w:r>
      <w:proofErr w:type="spellEnd"/>
      <w:r w:rsidRPr="00C3234E">
        <w:rPr>
          <w:rFonts w:asciiTheme="majorHAnsi" w:hAnsiTheme="majorHAnsi" w:cstheme="majorHAnsi"/>
        </w:rPr>
        <w:t>) et sureau yèble, ce dernier est herbacé, pas vraiment comestible, ses ombelles sont tournées vers le bas.</w:t>
      </w:r>
    </w:p>
    <w:p w14:paraId="10119609" w14:textId="77777777" w:rsidR="00886BF4" w:rsidRDefault="00C3234E" w:rsidP="00C3234E">
      <w:pPr>
        <w:pStyle w:val="NormalWeb"/>
        <w:spacing w:before="0" w:beforeAutospacing="0" w:after="0" w:afterAutospacing="0"/>
        <w:jc w:val="both"/>
        <w:rPr>
          <w:rFonts w:asciiTheme="majorHAnsi" w:hAnsiTheme="majorHAnsi" w:cstheme="majorHAnsi"/>
        </w:rPr>
      </w:pPr>
      <w:r w:rsidRPr="00C3234E">
        <w:rPr>
          <w:rFonts w:asciiTheme="majorHAnsi" w:hAnsiTheme="majorHAnsi" w:cstheme="majorHAnsi"/>
        </w:rPr>
        <w:t>Les viornes (Viburnum) : viorne obier (sauvage) ou boule de neige (décorative, cultivée)</w:t>
      </w:r>
      <w:r w:rsidRPr="00C3234E">
        <w:rPr>
          <w:rFonts w:asciiTheme="majorHAnsi" w:hAnsiTheme="majorHAnsi" w:cstheme="majorHAnsi"/>
        </w:rPr>
        <w:br/>
        <w:t xml:space="preserve">les amélanchiers : il en existe de nombreuses variétés, de différentes hauteurs : </w:t>
      </w:r>
      <w:proofErr w:type="spellStart"/>
      <w:r w:rsidRPr="00C3234E">
        <w:rPr>
          <w:rFonts w:asciiTheme="majorHAnsi" w:hAnsiTheme="majorHAnsi" w:cstheme="majorHAnsi"/>
        </w:rPr>
        <w:t>lamarkki</w:t>
      </w:r>
      <w:proofErr w:type="spellEnd"/>
      <w:r w:rsidRPr="00C3234E">
        <w:rPr>
          <w:rFonts w:asciiTheme="majorHAnsi" w:hAnsiTheme="majorHAnsi" w:cstheme="majorHAnsi"/>
        </w:rPr>
        <w:t xml:space="preserve">, </w:t>
      </w:r>
      <w:proofErr w:type="spellStart"/>
      <w:r w:rsidRPr="00C3234E">
        <w:rPr>
          <w:rFonts w:asciiTheme="majorHAnsi" w:hAnsiTheme="majorHAnsi" w:cstheme="majorHAnsi"/>
        </w:rPr>
        <w:lastRenderedPageBreak/>
        <w:t>canadensis</w:t>
      </w:r>
      <w:proofErr w:type="spellEnd"/>
      <w:r w:rsidRPr="00C3234E">
        <w:rPr>
          <w:rFonts w:asciiTheme="majorHAnsi" w:hAnsiTheme="majorHAnsi" w:cstheme="majorHAnsi"/>
        </w:rPr>
        <w:t xml:space="preserve">, </w:t>
      </w:r>
      <w:proofErr w:type="spellStart"/>
      <w:r w:rsidRPr="00C3234E">
        <w:rPr>
          <w:rFonts w:asciiTheme="majorHAnsi" w:hAnsiTheme="majorHAnsi" w:cstheme="majorHAnsi"/>
        </w:rPr>
        <w:t>laevis</w:t>
      </w:r>
      <w:proofErr w:type="spellEnd"/>
      <w:r w:rsidRPr="00C3234E">
        <w:rPr>
          <w:rFonts w:asciiTheme="majorHAnsi" w:hAnsiTheme="majorHAnsi" w:cstheme="majorHAnsi"/>
        </w:rPr>
        <w:t xml:space="preserve"> (4 à 5 m), </w:t>
      </w:r>
      <w:proofErr w:type="spellStart"/>
      <w:r w:rsidRPr="00C3234E">
        <w:rPr>
          <w:rFonts w:asciiTheme="majorHAnsi" w:hAnsiTheme="majorHAnsi" w:cstheme="majorHAnsi"/>
        </w:rPr>
        <w:t>alnifolia</w:t>
      </w:r>
      <w:proofErr w:type="spellEnd"/>
      <w:r w:rsidRPr="00C3234E">
        <w:rPr>
          <w:rFonts w:asciiTheme="majorHAnsi" w:hAnsiTheme="majorHAnsi" w:cstheme="majorHAnsi"/>
        </w:rPr>
        <w:t xml:space="preserve"> (3 à 4 m), </w:t>
      </w:r>
      <w:proofErr w:type="spellStart"/>
      <w:r w:rsidRPr="00C3234E">
        <w:rPr>
          <w:rFonts w:asciiTheme="majorHAnsi" w:hAnsiTheme="majorHAnsi" w:cstheme="majorHAnsi"/>
        </w:rPr>
        <w:t>stolonifera</w:t>
      </w:r>
      <w:proofErr w:type="spellEnd"/>
      <w:r w:rsidRPr="00C3234E">
        <w:rPr>
          <w:rFonts w:asciiTheme="majorHAnsi" w:hAnsiTheme="majorHAnsi" w:cstheme="majorHAnsi"/>
        </w:rPr>
        <w:t xml:space="preserve">, </w:t>
      </w:r>
      <w:proofErr w:type="spellStart"/>
      <w:r w:rsidRPr="00C3234E">
        <w:rPr>
          <w:rFonts w:asciiTheme="majorHAnsi" w:hAnsiTheme="majorHAnsi" w:cstheme="majorHAnsi"/>
        </w:rPr>
        <w:t>ovalis</w:t>
      </w:r>
      <w:proofErr w:type="spellEnd"/>
      <w:r w:rsidRPr="00C3234E">
        <w:rPr>
          <w:rFonts w:asciiTheme="majorHAnsi" w:hAnsiTheme="majorHAnsi" w:cstheme="majorHAnsi"/>
        </w:rPr>
        <w:t xml:space="preserve"> (2 à 3 m). Ce dernier est délicieux, le fruit est violacé, à maturité en juillet, il pousse sur sols calcaires et secs.</w:t>
      </w:r>
    </w:p>
    <w:p w14:paraId="47277E15" w14:textId="77777777" w:rsidR="00886BF4" w:rsidRDefault="00886BF4" w:rsidP="00C3234E">
      <w:pPr>
        <w:pStyle w:val="NormalWeb"/>
        <w:spacing w:before="0" w:beforeAutospacing="0" w:after="0" w:afterAutospacing="0"/>
        <w:jc w:val="both"/>
        <w:rPr>
          <w:rFonts w:asciiTheme="majorHAnsi" w:hAnsiTheme="majorHAnsi" w:cstheme="majorHAnsi"/>
        </w:rPr>
      </w:pPr>
      <w:r>
        <w:rPr>
          <w:rFonts w:asciiTheme="majorHAnsi" w:hAnsiTheme="majorHAnsi" w:cstheme="majorHAnsi"/>
        </w:rPr>
        <w:t>L</w:t>
      </w:r>
      <w:r w:rsidR="00C3234E" w:rsidRPr="00C3234E">
        <w:rPr>
          <w:rFonts w:asciiTheme="majorHAnsi" w:hAnsiTheme="majorHAnsi" w:cstheme="majorHAnsi"/>
        </w:rPr>
        <w:t>es néfliers : le néflier commun (</w:t>
      </w:r>
      <w:proofErr w:type="spellStart"/>
      <w:r w:rsidR="00C3234E" w:rsidRPr="00C3234E">
        <w:rPr>
          <w:rFonts w:asciiTheme="majorHAnsi" w:hAnsiTheme="majorHAnsi" w:cstheme="majorHAnsi"/>
        </w:rPr>
        <w:t>Mespilus</w:t>
      </w:r>
      <w:proofErr w:type="spellEnd"/>
      <w:r w:rsidR="00C3234E" w:rsidRPr="00C3234E">
        <w:rPr>
          <w:rFonts w:asciiTheme="majorHAnsi" w:hAnsiTheme="majorHAnsi" w:cstheme="majorHAnsi"/>
        </w:rPr>
        <w:t xml:space="preserve"> </w:t>
      </w:r>
      <w:proofErr w:type="spellStart"/>
      <w:r w:rsidR="00C3234E" w:rsidRPr="00C3234E">
        <w:rPr>
          <w:rFonts w:asciiTheme="majorHAnsi" w:hAnsiTheme="majorHAnsi" w:cstheme="majorHAnsi"/>
        </w:rPr>
        <w:t>gernamnica</w:t>
      </w:r>
      <w:proofErr w:type="spellEnd"/>
      <w:r w:rsidR="00C3234E" w:rsidRPr="00C3234E">
        <w:rPr>
          <w:rFonts w:asciiTheme="majorHAnsi" w:hAnsiTheme="majorHAnsi" w:cstheme="majorHAnsi"/>
        </w:rPr>
        <w:t>) et le néflier du Japon (</w:t>
      </w:r>
      <w:proofErr w:type="spellStart"/>
      <w:r w:rsidR="00C3234E" w:rsidRPr="00C3234E">
        <w:rPr>
          <w:rFonts w:asciiTheme="majorHAnsi" w:hAnsiTheme="majorHAnsi" w:cstheme="majorHAnsi"/>
        </w:rPr>
        <w:t>Eriobotra</w:t>
      </w:r>
      <w:proofErr w:type="spellEnd"/>
      <w:r w:rsidR="00C3234E" w:rsidRPr="00C3234E">
        <w:rPr>
          <w:rFonts w:asciiTheme="majorHAnsi" w:hAnsiTheme="majorHAnsi" w:cstheme="majorHAnsi"/>
        </w:rPr>
        <w:t xml:space="preserve"> </w:t>
      </w:r>
      <w:proofErr w:type="spellStart"/>
      <w:r w:rsidR="00C3234E" w:rsidRPr="00C3234E">
        <w:rPr>
          <w:rFonts w:asciiTheme="majorHAnsi" w:hAnsiTheme="majorHAnsi" w:cstheme="majorHAnsi"/>
        </w:rPr>
        <w:t>japonica</w:t>
      </w:r>
      <w:proofErr w:type="spellEnd"/>
      <w:r w:rsidR="00C3234E" w:rsidRPr="00C3234E">
        <w:rPr>
          <w:rFonts w:asciiTheme="majorHAnsi" w:hAnsiTheme="majorHAnsi" w:cstheme="majorHAnsi"/>
        </w:rPr>
        <w:t>). Ce dernier ne donne de fruits que dans les zones chaudes.</w:t>
      </w:r>
    </w:p>
    <w:p w14:paraId="1F35463B" w14:textId="77777777" w:rsidR="00886BF4" w:rsidRDefault="00C3234E" w:rsidP="00C3234E">
      <w:pPr>
        <w:pStyle w:val="NormalWeb"/>
        <w:spacing w:before="0" w:beforeAutospacing="0" w:after="0" w:afterAutospacing="0"/>
        <w:jc w:val="both"/>
        <w:rPr>
          <w:rFonts w:asciiTheme="majorHAnsi" w:hAnsiTheme="majorHAnsi" w:cstheme="majorHAnsi"/>
        </w:rPr>
      </w:pPr>
      <w:r w:rsidRPr="00C3234E">
        <w:rPr>
          <w:rFonts w:asciiTheme="majorHAnsi" w:hAnsiTheme="majorHAnsi" w:cstheme="majorHAnsi"/>
        </w:rPr>
        <w:t>Les argousiers (</w:t>
      </w:r>
      <w:proofErr w:type="spellStart"/>
      <w:r w:rsidRPr="00C3234E">
        <w:rPr>
          <w:rFonts w:asciiTheme="majorHAnsi" w:hAnsiTheme="majorHAnsi" w:cstheme="majorHAnsi"/>
        </w:rPr>
        <w:t>Hipophae</w:t>
      </w:r>
      <w:proofErr w:type="spellEnd"/>
      <w:r w:rsidRPr="00C3234E">
        <w:rPr>
          <w:rFonts w:asciiTheme="majorHAnsi" w:hAnsiTheme="majorHAnsi" w:cstheme="majorHAnsi"/>
        </w:rPr>
        <w:t xml:space="preserve"> </w:t>
      </w:r>
      <w:proofErr w:type="spellStart"/>
      <w:r w:rsidRPr="00C3234E">
        <w:rPr>
          <w:rFonts w:asciiTheme="majorHAnsi" w:hAnsiTheme="majorHAnsi" w:cstheme="majorHAnsi"/>
        </w:rPr>
        <w:t>rhamnoides</w:t>
      </w:r>
      <w:proofErr w:type="spellEnd"/>
      <w:r w:rsidRPr="00C3234E">
        <w:rPr>
          <w:rFonts w:asciiTheme="majorHAnsi" w:hAnsiTheme="majorHAnsi" w:cstheme="majorHAnsi"/>
        </w:rPr>
        <w:t>) : sorte de saule épineux de sols sableux, dioïque (mâles et femelles sur pieds séparés), donnent des fruits jaunes, pleins de vitamine C, à déguster en jus (on broie tout le rameau qui porte les fruits !) mélangé à du miel (1/3 miel, 2/3 jus d'arbouses) en cure à l'entrée de l'hiver !</w:t>
      </w:r>
    </w:p>
    <w:p w14:paraId="613BE27B" w14:textId="77777777" w:rsidR="00886BF4" w:rsidRDefault="00C3234E" w:rsidP="00C3234E">
      <w:pPr>
        <w:pStyle w:val="NormalWeb"/>
        <w:spacing w:before="0" w:beforeAutospacing="0" w:after="0" w:afterAutospacing="0"/>
        <w:jc w:val="both"/>
        <w:rPr>
          <w:rFonts w:asciiTheme="majorHAnsi" w:hAnsiTheme="majorHAnsi" w:cstheme="majorHAnsi"/>
        </w:rPr>
      </w:pPr>
      <w:r w:rsidRPr="00C3234E">
        <w:rPr>
          <w:rFonts w:asciiTheme="majorHAnsi" w:hAnsiTheme="majorHAnsi" w:cstheme="majorHAnsi"/>
        </w:rPr>
        <w:t>Les arbousiers (</w:t>
      </w:r>
      <w:proofErr w:type="spellStart"/>
      <w:r w:rsidRPr="00C3234E">
        <w:rPr>
          <w:rFonts w:asciiTheme="majorHAnsi" w:hAnsiTheme="majorHAnsi" w:cstheme="majorHAnsi"/>
        </w:rPr>
        <w:t>Arbutus</w:t>
      </w:r>
      <w:proofErr w:type="spellEnd"/>
      <w:r w:rsidRPr="00C3234E">
        <w:rPr>
          <w:rFonts w:asciiTheme="majorHAnsi" w:hAnsiTheme="majorHAnsi" w:cstheme="majorHAnsi"/>
        </w:rPr>
        <w:t xml:space="preserve"> </w:t>
      </w:r>
      <w:proofErr w:type="spellStart"/>
      <w:r w:rsidRPr="00C3234E">
        <w:rPr>
          <w:rFonts w:asciiTheme="majorHAnsi" w:hAnsiTheme="majorHAnsi" w:cstheme="majorHAnsi"/>
        </w:rPr>
        <w:t>unedo</w:t>
      </w:r>
      <w:proofErr w:type="spellEnd"/>
      <w:r w:rsidRPr="00C3234E">
        <w:rPr>
          <w:rFonts w:asciiTheme="majorHAnsi" w:hAnsiTheme="majorHAnsi" w:cstheme="majorHAnsi"/>
        </w:rPr>
        <w:t>) ou arbre à fraises (famille des éricacées), supporte les sols acides jusqu'à pH 4.</w:t>
      </w:r>
    </w:p>
    <w:p w14:paraId="56309155" w14:textId="08CD9E33" w:rsidR="00886BF4" w:rsidRDefault="00C3234E" w:rsidP="00C3234E">
      <w:pPr>
        <w:pStyle w:val="NormalWeb"/>
        <w:spacing w:before="0" w:beforeAutospacing="0" w:after="0" w:afterAutospacing="0"/>
        <w:jc w:val="both"/>
        <w:rPr>
          <w:rFonts w:asciiTheme="majorHAnsi" w:hAnsiTheme="majorHAnsi" w:cstheme="majorHAnsi"/>
        </w:rPr>
      </w:pPr>
      <w:r w:rsidRPr="00C3234E">
        <w:rPr>
          <w:rFonts w:asciiTheme="majorHAnsi" w:hAnsiTheme="majorHAnsi" w:cstheme="majorHAnsi"/>
        </w:rPr>
        <w:t xml:space="preserve">Aronia : deux espèces : </w:t>
      </w:r>
      <w:proofErr w:type="spellStart"/>
      <w:r w:rsidRPr="00C3234E">
        <w:rPr>
          <w:rFonts w:asciiTheme="majorHAnsi" w:hAnsiTheme="majorHAnsi" w:cstheme="majorHAnsi"/>
        </w:rPr>
        <w:t>melanocarpa</w:t>
      </w:r>
      <w:proofErr w:type="spellEnd"/>
      <w:r w:rsidRPr="00C3234E">
        <w:rPr>
          <w:rFonts w:asciiTheme="majorHAnsi" w:hAnsiTheme="majorHAnsi" w:cstheme="majorHAnsi"/>
        </w:rPr>
        <w:t xml:space="preserve">, assez similaire à l'amélanchier, à cuire en confiture ou à consommer cru en fruit sec, et </w:t>
      </w:r>
      <w:proofErr w:type="spellStart"/>
      <w:r w:rsidRPr="00C3234E">
        <w:rPr>
          <w:rFonts w:asciiTheme="majorHAnsi" w:hAnsiTheme="majorHAnsi" w:cstheme="majorHAnsi"/>
        </w:rPr>
        <w:t>arbutifolia</w:t>
      </w:r>
      <w:proofErr w:type="spellEnd"/>
      <w:r w:rsidRPr="00C3234E">
        <w:rPr>
          <w:rFonts w:asciiTheme="majorHAnsi" w:hAnsiTheme="majorHAnsi" w:cstheme="majorHAnsi"/>
        </w:rPr>
        <w:t>, dont le fruit rouge ressemble à celui de l'aubépine, l'arbuste a tendance à drageonner.</w:t>
      </w:r>
    </w:p>
    <w:p w14:paraId="533AAE91" w14:textId="77777777" w:rsidR="00886BF4" w:rsidRDefault="00886BF4" w:rsidP="00C3234E">
      <w:pPr>
        <w:pStyle w:val="NormalWeb"/>
        <w:spacing w:before="0" w:beforeAutospacing="0" w:after="0" w:afterAutospacing="0"/>
        <w:jc w:val="both"/>
        <w:rPr>
          <w:rFonts w:asciiTheme="majorHAnsi" w:hAnsiTheme="majorHAnsi" w:cstheme="majorHAnsi"/>
        </w:rPr>
      </w:pPr>
    </w:p>
    <w:p w14:paraId="6851C37A" w14:textId="77777777" w:rsidR="00886BF4" w:rsidRDefault="00C3234E" w:rsidP="00C3234E">
      <w:pPr>
        <w:pStyle w:val="NormalWeb"/>
        <w:spacing w:before="0" w:beforeAutospacing="0" w:after="0" w:afterAutospacing="0"/>
        <w:jc w:val="both"/>
        <w:rPr>
          <w:rFonts w:asciiTheme="majorHAnsi" w:hAnsiTheme="majorHAnsi" w:cstheme="majorHAnsi"/>
        </w:rPr>
      </w:pPr>
      <w:proofErr w:type="spellStart"/>
      <w:r w:rsidRPr="00C3234E">
        <w:rPr>
          <w:rFonts w:asciiTheme="majorHAnsi" w:hAnsiTheme="majorHAnsi" w:cstheme="majorHAnsi"/>
        </w:rPr>
        <w:t>Etc</w:t>
      </w:r>
      <w:proofErr w:type="spellEnd"/>
      <w:r w:rsidRPr="00C3234E">
        <w:rPr>
          <w:rFonts w:asciiTheme="majorHAnsi" w:hAnsiTheme="majorHAnsi" w:cstheme="majorHAnsi"/>
        </w:rPr>
        <w:t xml:space="preserve"> ! Il existe de nombreuses espèces dont les fruits sont comestibles.</w:t>
      </w:r>
    </w:p>
    <w:p w14:paraId="35152F8A" w14:textId="77777777" w:rsidR="00886BF4" w:rsidRDefault="00886BF4" w:rsidP="00C3234E">
      <w:pPr>
        <w:pStyle w:val="NormalWeb"/>
        <w:spacing w:before="0" w:beforeAutospacing="0" w:after="0" w:afterAutospacing="0"/>
        <w:jc w:val="both"/>
        <w:rPr>
          <w:rFonts w:asciiTheme="majorHAnsi" w:hAnsiTheme="majorHAnsi" w:cstheme="majorHAnsi"/>
        </w:rPr>
      </w:pPr>
    </w:p>
    <w:p w14:paraId="1850432F" w14:textId="38EE8680" w:rsidR="00886BF4" w:rsidRPr="00886BF4" w:rsidRDefault="00C3234E" w:rsidP="00C3234E">
      <w:pPr>
        <w:pStyle w:val="NormalWeb"/>
        <w:spacing w:before="0" w:beforeAutospacing="0" w:after="0" w:afterAutospacing="0"/>
        <w:jc w:val="both"/>
        <w:rPr>
          <w:rStyle w:val="lev"/>
          <w:rFonts w:asciiTheme="majorHAnsi" w:hAnsiTheme="majorHAnsi" w:cstheme="majorHAnsi"/>
          <w:i/>
          <w:iCs/>
        </w:rPr>
      </w:pPr>
      <w:r w:rsidRPr="00C3234E">
        <w:rPr>
          <w:rFonts w:asciiTheme="majorHAnsi" w:hAnsiTheme="majorHAnsi" w:cstheme="majorHAnsi"/>
        </w:rPr>
        <w:br/>
      </w:r>
      <w:r w:rsidR="00886BF4" w:rsidRPr="00886BF4">
        <w:rPr>
          <w:rStyle w:val="lev"/>
          <w:rFonts w:asciiTheme="majorHAnsi" w:hAnsiTheme="majorHAnsi" w:cstheme="majorHAnsi"/>
          <w:i/>
          <w:iCs/>
        </w:rPr>
        <w:t>COMMENT PLANTER UNE HAIE ?</w:t>
      </w:r>
    </w:p>
    <w:p w14:paraId="7EC2C686" w14:textId="77777777" w:rsidR="00886BF4" w:rsidRDefault="00C3234E" w:rsidP="00C3234E">
      <w:pPr>
        <w:pStyle w:val="NormalWeb"/>
        <w:spacing w:before="0" w:beforeAutospacing="0" w:after="0" w:afterAutospacing="0"/>
        <w:jc w:val="both"/>
        <w:rPr>
          <w:rFonts w:asciiTheme="majorHAnsi" w:hAnsiTheme="majorHAnsi" w:cstheme="majorHAnsi"/>
        </w:rPr>
      </w:pPr>
      <w:r w:rsidRPr="00C3234E">
        <w:rPr>
          <w:rFonts w:asciiTheme="majorHAnsi" w:hAnsiTheme="majorHAnsi" w:cstheme="majorHAnsi"/>
        </w:rPr>
        <w:br/>
        <w:t>Il est impératif de connaître la hauteur future et l'espace qu'ils nécessitent, des arbres que l'on veut planter, c'est déterminant pour la réussite de la haie (et de toute plantation dans un jardin d'ailleurs !)</w:t>
      </w:r>
    </w:p>
    <w:p w14:paraId="68E530D9" w14:textId="77777777" w:rsidR="00886BF4" w:rsidRDefault="00C3234E" w:rsidP="00C3234E">
      <w:pPr>
        <w:pStyle w:val="NormalWeb"/>
        <w:spacing w:before="0" w:beforeAutospacing="0" w:after="0" w:afterAutospacing="0"/>
        <w:jc w:val="both"/>
        <w:rPr>
          <w:rFonts w:asciiTheme="majorHAnsi" w:hAnsiTheme="majorHAnsi" w:cstheme="majorHAnsi"/>
        </w:rPr>
      </w:pPr>
      <w:r w:rsidRPr="00C3234E">
        <w:rPr>
          <w:rFonts w:asciiTheme="majorHAnsi" w:hAnsiTheme="majorHAnsi" w:cstheme="majorHAnsi"/>
        </w:rPr>
        <w:br/>
        <w:t>De préférence on plantera des haies Nord-Sud pour un meilleur ensoleillement, car c'est le soleil qui donne le sucre des fruits.</w:t>
      </w:r>
    </w:p>
    <w:p w14:paraId="46D89C21" w14:textId="77777777" w:rsidR="00886BF4" w:rsidRDefault="00C3234E" w:rsidP="00C3234E">
      <w:pPr>
        <w:pStyle w:val="NormalWeb"/>
        <w:spacing w:before="0" w:beforeAutospacing="0" w:after="0" w:afterAutospacing="0"/>
        <w:jc w:val="both"/>
        <w:rPr>
          <w:rFonts w:asciiTheme="majorHAnsi" w:hAnsiTheme="majorHAnsi" w:cstheme="majorHAnsi"/>
        </w:rPr>
      </w:pPr>
      <w:r w:rsidRPr="00C3234E">
        <w:rPr>
          <w:rFonts w:asciiTheme="majorHAnsi" w:hAnsiTheme="majorHAnsi" w:cstheme="majorHAnsi"/>
        </w:rPr>
        <w:br/>
        <w:t xml:space="preserve">On </w:t>
      </w:r>
      <w:r w:rsidR="00886BF4" w:rsidRPr="00C3234E">
        <w:rPr>
          <w:rFonts w:asciiTheme="majorHAnsi" w:hAnsiTheme="majorHAnsi" w:cstheme="majorHAnsi"/>
        </w:rPr>
        <w:t>prévoira</w:t>
      </w:r>
      <w:r w:rsidRPr="00C3234E">
        <w:rPr>
          <w:rFonts w:asciiTheme="majorHAnsi" w:hAnsiTheme="majorHAnsi" w:cstheme="majorHAnsi"/>
        </w:rPr>
        <w:t xml:space="preserve"> d'abord les grands arbres qu'on espacera en fonction de leurs besoins, par ex tous les 5 ou 6 mètres. Et entre les grands arbres, on mettra du "remplissage" avec des espèces plus petites pour remplir les différentes "strates" : arborescente, arbustive, herbacée. Les plantes se procurent des bénéfices réciproques.</w:t>
      </w:r>
    </w:p>
    <w:p w14:paraId="06625667" w14:textId="77777777" w:rsidR="00886BF4" w:rsidRDefault="00C3234E" w:rsidP="00C3234E">
      <w:pPr>
        <w:pStyle w:val="NormalWeb"/>
        <w:spacing w:before="0" w:beforeAutospacing="0" w:after="0" w:afterAutospacing="0"/>
        <w:jc w:val="both"/>
        <w:rPr>
          <w:rFonts w:asciiTheme="majorHAnsi" w:hAnsiTheme="majorHAnsi" w:cstheme="majorHAnsi"/>
        </w:rPr>
      </w:pPr>
      <w:r w:rsidRPr="00C3234E">
        <w:rPr>
          <w:rFonts w:asciiTheme="majorHAnsi" w:hAnsiTheme="majorHAnsi" w:cstheme="majorHAnsi"/>
        </w:rPr>
        <w:t xml:space="preserve"> </w:t>
      </w:r>
      <w:r w:rsidRPr="00C3234E">
        <w:rPr>
          <w:rFonts w:asciiTheme="majorHAnsi" w:hAnsiTheme="majorHAnsi" w:cstheme="majorHAnsi"/>
        </w:rPr>
        <w:br/>
        <w:t xml:space="preserve">Quelques indications : </w:t>
      </w:r>
    </w:p>
    <w:p w14:paraId="3BF433E9" w14:textId="77777777" w:rsidR="00886BF4" w:rsidRDefault="00886BF4" w:rsidP="00C3234E">
      <w:pPr>
        <w:pStyle w:val="NormalWeb"/>
        <w:spacing w:before="0" w:beforeAutospacing="0" w:after="0" w:afterAutospacing="0"/>
        <w:jc w:val="both"/>
        <w:rPr>
          <w:rFonts w:asciiTheme="majorHAnsi" w:hAnsiTheme="majorHAnsi" w:cstheme="majorHAnsi"/>
        </w:rPr>
      </w:pPr>
      <w:r>
        <w:rPr>
          <w:rFonts w:asciiTheme="majorHAnsi" w:hAnsiTheme="majorHAnsi" w:cstheme="majorHAnsi"/>
        </w:rPr>
        <w:t>L</w:t>
      </w:r>
      <w:r w:rsidR="00C3234E" w:rsidRPr="00C3234E">
        <w:rPr>
          <w:rFonts w:asciiTheme="majorHAnsi" w:hAnsiTheme="majorHAnsi" w:cstheme="majorHAnsi"/>
        </w:rPr>
        <w:t>es fruits à noyau ont une ombre "diffuse" et se prêtent aux mélanges, alors que les fruits à pépins font beaucoup d'ombre et gêneraient les autres arbres.</w:t>
      </w:r>
    </w:p>
    <w:p w14:paraId="78F53F40" w14:textId="77777777" w:rsidR="00886BF4" w:rsidRDefault="00C3234E" w:rsidP="00C3234E">
      <w:pPr>
        <w:pStyle w:val="NormalWeb"/>
        <w:spacing w:before="0" w:beforeAutospacing="0" w:after="0" w:afterAutospacing="0"/>
        <w:jc w:val="both"/>
        <w:rPr>
          <w:rFonts w:asciiTheme="majorHAnsi" w:hAnsiTheme="majorHAnsi" w:cstheme="majorHAnsi"/>
        </w:rPr>
      </w:pPr>
      <w:r w:rsidRPr="00C3234E">
        <w:rPr>
          <w:rFonts w:asciiTheme="majorHAnsi" w:hAnsiTheme="majorHAnsi" w:cstheme="majorHAnsi"/>
        </w:rPr>
        <w:br/>
        <w:t>Gelées tardives : au-dessus de 1.50 m, les arbres y sont peu sensibles, au-dessous si.</w:t>
      </w:r>
    </w:p>
    <w:p w14:paraId="528CEB64" w14:textId="33E3B47D" w:rsidR="00886BF4" w:rsidRDefault="00C3234E" w:rsidP="00C3234E">
      <w:pPr>
        <w:pStyle w:val="NormalWeb"/>
        <w:spacing w:before="0" w:beforeAutospacing="0" w:after="0" w:afterAutospacing="0"/>
        <w:jc w:val="both"/>
        <w:rPr>
          <w:rFonts w:asciiTheme="majorHAnsi" w:hAnsiTheme="majorHAnsi" w:cstheme="majorHAnsi"/>
        </w:rPr>
      </w:pPr>
      <w:r w:rsidRPr="00C3234E">
        <w:rPr>
          <w:rFonts w:asciiTheme="majorHAnsi" w:hAnsiTheme="majorHAnsi" w:cstheme="majorHAnsi"/>
        </w:rPr>
        <w:t>On peut aussi faire des bosquets.</w:t>
      </w:r>
    </w:p>
    <w:p w14:paraId="46F4AED3" w14:textId="418FF61A" w:rsidR="00886BF4" w:rsidRDefault="00C3234E" w:rsidP="00C3234E">
      <w:pPr>
        <w:pStyle w:val="NormalWeb"/>
        <w:spacing w:before="0" w:beforeAutospacing="0" w:after="0" w:afterAutospacing="0"/>
        <w:jc w:val="both"/>
        <w:rPr>
          <w:rFonts w:asciiTheme="majorHAnsi" w:hAnsiTheme="majorHAnsi" w:cstheme="majorHAnsi"/>
        </w:rPr>
      </w:pPr>
      <w:r w:rsidRPr="00C3234E">
        <w:rPr>
          <w:rFonts w:asciiTheme="majorHAnsi" w:hAnsiTheme="majorHAnsi" w:cstheme="majorHAnsi"/>
        </w:rPr>
        <w:t>Il vaut mieux diversifier les espèces pour limiter la contagion d'éventuelles contaminations.</w:t>
      </w:r>
    </w:p>
    <w:p w14:paraId="265E6AC7" w14:textId="77777777" w:rsidR="00886BF4" w:rsidRDefault="00C3234E" w:rsidP="00C3234E">
      <w:pPr>
        <w:pStyle w:val="NormalWeb"/>
        <w:spacing w:before="0" w:beforeAutospacing="0" w:after="0" w:afterAutospacing="0"/>
        <w:jc w:val="both"/>
        <w:rPr>
          <w:rStyle w:val="lev"/>
          <w:rFonts w:asciiTheme="majorHAnsi" w:hAnsiTheme="majorHAnsi" w:cstheme="majorHAnsi"/>
        </w:rPr>
      </w:pPr>
      <w:r w:rsidRPr="00C3234E">
        <w:rPr>
          <w:rFonts w:asciiTheme="majorHAnsi" w:hAnsiTheme="majorHAnsi" w:cstheme="majorHAnsi"/>
        </w:rPr>
        <w:br/>
      </w:r>
      <w:r w:rsidRPr="00C3234E">
        <w:rPr>
          <w:rFonts w:asciiTheme="majorHAnsi" w:hAnsiTheme="majorHAnsi" w:cstheme="majorHAnsi"/>
        </w:rPr>
        <w:br/>
      </w:r>
      <w:r w:rsidR="00886BF4" w:rsidRPr="00886BF4">
        <w:rPr>
          <w:rStyle w:val="lev"/>
          <w:rFonts w:asciiTheme="majorHAnsi" w:hAnsiTheme="majorHAnsi" w:cstheme="majorHAnsi"/>
          <w:i/>
          <w:iCs/>
        </w:rPr>
        <w:t>LEGISLATION</w:t>
      </w:r>
      <w:r w:rsidRPr="00C3234E">
        <w:rPr>
          <w:rStyle w:val="lev"/>
          <w:rFonts w:asciiTheme="majorHAnsi" w:hAnsiTheme="majorHAnsi" w:cstheme="majorHAnsi"/>
        </w:rPr>
        <w:t xml:space="preserve"> :</w:t>
      </w:r>
    </w:p>
    <w:p w14:paraId="15489187" w14:textId="54B0C99D" w:rsidR="00886BF4" w:rsidRDefault="00C3234E" w:rsidP="00C3234E">
      <w:pPr>
        <w:pStyle w:val="NormalWeb"/>
        <w:spacing w:before="0" w:beforeAutospacing="0" w:after="0" w:afterAutospacing="0"/>
        <w:jc w:val="both"/>
        <w:rPr>
          <w:rFonts w:asciiTheme="majorHAnsi" w:hAnsiTheme="majorHAnsi" w:cstheme="majorHAnsi"/>
        </w:rPr>
      </w:pPr>
      <w:r w:rsidRPr="00C3234E">
        <w:rPr>
          <w:rFonts w:asciiTheme="majorHAnsi" w:hAnsiTheme="majorHAnsi" w:cstheme="majorHAnsi"/>
        </w:rPr>
        <w:br/>
        <w:t>Si la haie fera plus de 2 m de hauteur, alors il faut planter à 2 mètres de la limite de propriété. Il faut tailler à l'</w:t>
      </w:r>
      <w:r w:rsidR="00886BF4" w:rsidRPr="00C3234E">
        <w:rPr>
          <w:rFonts w:asciiTheme="majorHAnsi" w:hAnsiTheme="majorHAnsi" w:cstheme="majorHAnsi"/>
        </w:rPr>
        <w:t>aplomb</w:t>
      </w:r>
      <w:r w:rsidRPr="00C3234E">
        <w:rPr>
          <w:rFonts w:asciiTheme="majorHAnsi" w:hAnsiTheme="majorHAnsi" w:cstheme="majorHAnsi"/>
        </w:rPr>
        <w:t xml:space="preserve"> du voisin et tout ce qui dépasse est à lui !</w:t>
      </w:r>
    </w:p>
    <w:p w14:paraId="5784B7CC" w14:textId="77777777" w:rsidR="00886BF4" w:rsidRDefault="00C3234E" w:rsidP="00C3234E">
      <w:pPr>
        <w:pStyle w:val="NormalWeb"/>
        <w:spacing w:before="0" w:beforeAutospacing="0" w:after="0" w:afterAutospacing="0"/>
        <w:jc w:val="both"/>
        <w:rPr>
          <w:rFonts w:asciiTheme="majorHAnsi" w:hAnsiTheme="majorHAnsi" w:cstheme="majorHAnsi"/>
        </w:rPr>
      </w:pPr>
      <w:r w:rsidRPr="00C3234E">
        <w:rPr>
          <w:rFonts w:asciiTheme="majorHAnsi" w:hAnsiTheme="majorHAnsi" w:cstheme="majorHAnsi"/>
        </w:rPr>
        <w:br/>
        <w:t>Si elle fait moins de 2 m, alors il faut planter à 50 cm de la limite, mais il faut vraiment tailler la haie régulièrement.</w:t>
      </w:r>
    </w:p>
    <w:p w14:paraId="44A436A4" w14:textId="71ACCE29" w:rsidR="00886BF4" w:rsidRPr="00886BF4" w:rsidRDefault="00C3234E" w:rsidP="00C3234E">
      <w:pPr>
        <w:pStyle w:val="NormalWeb"/>
        <w:spacing w:before="0" w:beforeAutospacing="0" w:after="0" w:afterAutospacing="0"/>
        <w:jc w:val="both"/>
        <w:rPr>
          <w:rStyle w:val="lev"/>
          <w:rFonts w:asciiTheme="majorHAnsi" w:hAnsiTheme="majorHAnsi" w:cstheme="majorHAnsi"/>
          <w:i/>
          <w:iCs/>
        </w:rPr>
      </w:pPr>
      <w:r w:rsidRPr="00C3234E">
        <w:rPr>
          <w:rFonts w:asciiTheme="majorHAnsi" w:hAnsiTheme="majorHAnsi" w:cstheme="majorHAnsi"/>
        </w:rPr>
        <w:lastRenderedPageBreak/>
        <w:br/>
      </w:r>
      <w:r w:rsidRPr="00C3234E">
        <w:rPr>
          <w:rFonts w:asciiTheme="majorHAnsi" w:hAnsiTheme="majorHAnsi" w:cstheme="majorHAnsi"/>
        </w:rPr>
        <w:br/>
      </w:r>
      <w:r w:rsidR="00886BF4" w:rsidRPr="00886BF4">
        <w:rPr>
          <w:rStyle w:val="lev"/>
          <w:rFonts w:asciiTheme="majorHAnsi" w:hAnsiTheme="majorHAnsi" w:cstheme="majorHAnsi"/>
          <w:i/>
          <w:iCs/>
        </w:rPr>
        <w:t>LES PETITS FRUITS :</w:t>
      </w:r>
    </w:p>
    <w:p w14:paraId="4CA05E59" w14:textId="77777777" w:rsidR="00886BF4" w:rsidRDefault="00C3234E" w:rsidP="00C3234E">
      <w:pPr>
        <w:pStyle w:val="NormalWeb"/>
        <w:spacing w:before="0" w:beforeAutospacing="0" w:after="0" w:afterAutospacing="0"/>
        <w:jc w:val="both"/>
        <w:rPr>
          <w:rFonts w:asciiTheme="majorHAnsi" w:hAnsiTheme="majorHAnsi" w:cstheme="majorHAnsi"/>
        </w:rPr>
      </w:pPr>
      <w:r w:rsidRPr="00C3234E">
        <w:rPr>
          <w:rFonts w:asciiTheme="majorHAnsi" w:hAnsiTheme="majorHAnsi" w:cstheme="majorHAnsi"/>
        </w:rPr>
        <w:br/>
        <w:t>On peut les planter dans les haies</w:t>
      </w:r>
      <w:r w:rsidR="00886BF4">
        <w:rPr>
          <w:rFonts w:asciiTheme="majorHAnsi" w:hAnsiTheme="majorHAnsi" w:cstheme="majorHAnsi"/>
        </w:rPr>
        <w:t xml:space="preserve"> </w:t>
      </w:r>
      <w:r w:rsidRPr="00C3234E">
        <w:rPr>
          <w:rFonts w:asciiTheme="majorHAnsi" w:hAnsiTheme="majorHAnsi" w:cstheme="majorHAnsi"/>
        </w:rPr>
        <w:t>mais ils disparaîtront car ils ont besoin de lumière.</w:t>
      </w:r>
    </w:p>
    <w:p w14:paraId="0B062521" w14:textId="77777777" w:rsidR="00886BF4" w:rsidRDefault="00886BF4" w:rsidP="00C3234E">
      <w:pPr>
        <w:pStyle w:val="NormalWeb"/>
        <w:spacing w:before="0" w:beforeAutospacing="0" w:after="0" w:afterAutospacing="0"/>
        <w:jc w:val="both"/>
        <w:rPr>
          <w:rFonts w:asciiTheme="majorHAnsi" w:hAnsiTheme="majorHAnsi" w:cstheme="majorHAnsi"/>
        </w:rPr>
      </w:pPr>
    </w:p>
    <w:p w14:paraId="5CECF099" w14:textId="77777777" w:rsidR="00886BF4" w:rsidRDefault="00886BF4" w:rsidP="00C3234E">
      <w:pPr>
        <w:pStyle w:val="NormalWeb"/>
        <w:spacing w:before="0" w:beforeAutospacing="0" w:after="0" w:afterAutospacing="0"/>
        <w:jc w:val="both"/>
        <w:rPr>
          <w:rFonts w:asciiTheme="majorHAnsi" w:hAnsiTheme="majorHAnsi" w:cstheme="majorHAnsi"/>
        </w:rPr>
      </w:pPr>
    </w:p>
    <w:p w14:paraId="163A275E" w14:textId="05CB223B" w:rsidR="00AE17C0" w:rsidRPr="00886BF4" w:rsidRDefault="00C3234E" w:rsidP="00C3234E">
      <w:pPr>
        <w:pStyle w:val="NormalWeb"/>
        <w:spacing w:before="0" w:beforeAutospacing="0" w:after="0" w:afterAutospacing="0"/>
        <w:jc w:val="both"/>
        <w:rPr>
          <w:rFonts w:asciiTheme="majorHAnsi" w:hAnsiTheme="majorHAnsi" w:cstheme="majorHAnsi"/>
          <w:i/>
          <w:iCs/>
        </w:rPr>
      </w:pPr>
      <w:r w:rsidRPr="00C3234E">
        <w:rPr>
          <w:rFonts w:asciiTheme="majorHAnsi" w:hAnsiTheme="majorHAnsi" w:cstheme="majorHAnsi"/>
        </w:rPr>
        <w:br/>
      </w:r>
      <w:r w:rsidRPr="00886BF4">
        <w:rPr>
          <w:rFonts w:asciiTheme="majorHAnsi" w:hAnsiTheme="majorHAnsi" w:cstheme="majorHAnsi"/>
          <w:i/>
          <w:iCs/>
        </w:rPr>
        <w:t xml:space="preserve">Rédaction : Claude </w:t>
      </w:r>
      <w:proofErr w:type="spellStart"/>
      <w:r w:rsidRPr="00886BF4">
        <w:rPr>
          <w:rFonts w:asciiTheme="majorHAnsi" w:hAnsiTheme="majorHAnsi" w:cstheme="majorHAnsi"/>
          <w:i/>
          <w:iCs/>
        </w:rPr>
        <w:t>Fressonnet</w:t>
      </w:r>
      <w:proofErr w:type="spellEnd"/>
    </w:p>
    <w:sectPr w:rsidR="00AE17C0" w:rsidRPr="00886BF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54DA5" w14:textId="77777777" w:rsidR="001064C7" w:rsidRDefault="001064C7" w:rsidP="00D87EB5">
      <w:pPr>
        <w:spacing w:after="0" w:line="240" w:lineRule="auto"/>
      </w:pPr>
      <w:r>
        <w:separator/>
      </w:r>
    </w:p>
  </w:endnote>
  <w:endnote w:type="continuationSeparator" w:id="0">
    <w:p w14:paraId="53A5D1D6" w14:textId="77777777" w:rsidR="001064C7" w:rsidRDefault="001064C7" w:rsidP="00D8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80C9B" w14:textId="77777777" w:rsidR="001064C7" w:rsidRDefault="001064C7" w:rsidP="00D87EB5">
      <w:pPr>
        <w:spacing w:after="0" w:line="240" w:lineRule="auto"/>
      </w:pPr>
      <w:r>
        <w:separator/>
      </w:r>
    </w:p>
  </w:footnote>
  <w:footnote w:type="continuationSeparator" w:id="0">
    <w:p w14:paraId="4B6D3198" w14:textId="77777777" w:rsidR="001064C7" w:rsidRDefault="001064C7" w:rsidP="00D87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36264" w14:textId="020474BF" w:rsidR="00D87EB5" w:rsidRDefault="00D87EB5">
    <w:pPr>
      <w:pStyle w:val="En-tte"/>
    </w:pPr>
    <w:r>
      <w:rPr>
        <w:noProof/>
      </w:rPr>
      <mc:AlternateContent>
        <mc:Choice Requires="wps">
          <w:drawing>
            <wp:anchor distT="0" distB="0" distL="114300" distR="114300" simplePos="0" relativeHeight="251660288" behindDoc="0" locked="0" layoutInCell="0" allowOverlap="1" wp14:anchorId="7FFF75CF" wp14:editId="06578FC6">
              <wp:simplePos x="0" y="0"/>
              <wp:positionH relativeFrom="margin">
                <wp:align>left</wp:align>
              </wp:positionH>
              <wp:positionV relativeFrom="topMargin">
                <wp:align>center</wp:align>
              </wp:positionV>
              <wp:extent cx="5943600" cy="173736"/>
              <wp:effectExtent l="0" t="0" r="0" b="63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85EB8" w14:textId="5CFB741B" w:rsidR="00D87EB5" w:rsidRDefault="00D87EB5">
                          <w:pPr>
                            <w:spacing w:after="0" w:line="240" w:lineRule="auto"/>
                            <w:jc w:val="right"/>
                          </w:pPr>
                          <w:r>
                            <w:t xml:space="preserve">Association Atout Fruit – Compte rendu </w:t>
                          </w:r>
                          <w:r w:rsidR="00C3234E">
                            <w:t>d’animation</w:t>
                          </w:r>
                          <w:r>
                            <w:t xml:space="preserve"> – </w:t>
                          </w:r>
                          <w:r w:rsidR="00C3234E">
                            <w:t>octobre</w:t>
                          </w:r>
                          <w:r w:rsidR="00896E4D">
                            <w:t xml:space="preserve"> 2011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FFF75CF" id="_x0000_t202" coordsize="21600,21600" o:spt="202" path="m,l,21600r21600,l21600,xe">
              <v:stroke joinstyle="miter"/>
              <v:path gradientshapeok="t" o:connecttype="rect"/>
            </v:shapetype>
            <v:shape id="Zone de texte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" o:allowincell="f" filled="f" stroked="f">
              <v:textbox style="mso-fit-shape-to-text:t" inset=",0,,0">
                <w:txbxContent>
                  <w:p w14:paraId="65B85EB8" w14:textId="5CFB741B" w:rsidR="00D87EB5" w:rsidRDefault="00D87EB5">
                    <w:pPr>
                      <w:spacing w:after="0" w:line="240" w:lineRule="auto"/>
                      <w:jc w:val="right"/>
                    </w:pPr>
                    <w:r>
                      <w:t xml:space="preserve">Association Atout Fruit – Compte rendu </w:t>
                    </w:r>
                    <w:r w:rsidR="00C3234E">
                      <w:t>d’animation</w:t>
                    </w:r>
                    <w:r>
                      <w:t xml:space="preserve"> – </w:t>
                    </w:r>
                    <w:r w:rsidR="00C3234E">
                      <w:t>octobre</w:t>
                    </w:r>
                    <w:r w:rsidR="00896E4D">
                      <w:t xml:space="preserve"> 2011</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68335600" wp14:editId="14772B40">
              <wp:simplePos x="0" y="0"/>
              <wp:positionH relativeFrom="page">
                <wp:align>right</wp:align>
              </wp:positionH>
              <wp:positionV relativeFrom="topMargin">
                <wp:align>center</wp:align>
              </wp:positionV>
              <wp:extent cx="911860" cy="170815"/>
              <wp:effectExtent l="0" t="0" r="0" b="635"/>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19C62A0E" w14:textId="77777777" w:rsidR="00D87EB5" w:rsidRDefault="00D87EB5">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8335600" id="Zone de texte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" o:allowincell="f" fillcolor="#a8d08d [1945]" stroked="f">
              <v:textbox style="mso-fit-shape-to-text:t" inset=",0,,0">
                <w:txbxContent>
                  <w:p w14:paraId="19C62A0E" w14:textId="77777777" w:rsidR="00D87EB5" w:rsidRDefault="00D87EB5">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7.5pt;height:7.5pt;visibility:visible;mso-wrap-style:square" o:bullet="t">
        <v:imagedata r:id="rId1" o:title=""/>
      </v:shape>
    </w:pict>
  </w:numPicBullet>
  <w:abstractNum w:abstractNumId="0" w15:restartNumberingAfterBreak="0">
    <w:nsid w:val="140658D8"/>
    <w:multiLevelType w:val="hybridMultilevel"/>
    <w:tmpl w:val="4E52F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341406"/>
    <w:multiLevelType w:val="hybridMultilevel"/>
    <w:tmpl w:val="A1502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FC46A3"/>
    <w:multiLevelType w:val="hybridMultilevel"/>
    <w:tmpl w:val="37AA0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253E2F"/>
    <w:multiLevelType w:val="hybridMultilevel"/>
    <w:tmpl w:val="91D4F2A4"/>
    <w:lvl w:ilvl="0" w:tplc="3814CFBA">
      <w:start w:val="1"/>
      <w:numFmt w:val="bullet"/>
      <w:lvlText w:val=""/>
      <w:lvlPicBulletId w:val="0"/>
      <w:lvlJc w:val="left"/>
      <w:pPr>
        <w:tabs>
          <w:tab w:val="num" w:pos="720"/>
        </w:tabs>
        <w:ind w:left="720" w:hanging="360"/>
      </w:pPr>
      <w:rPr>
        <w:rFonts w:ascii="Symbol" w:hAnsi="Symbol" w:hint="default"/>
      </w:rPr>
    </w:lvl>
    <w:lvl w:ilvl="1" w:tplc="D2FC887A" w:tentative="1">
      <w:start w:val="1"/>
      <w:numFmt w:val="bullet"/>
      <w:lvlText w:val=""/>
      <w:lvlJc w:val="left"/>
      <w:pPr>
        <w:tabs>
          <w:tab w:val="num" w:pos="1440"/>
        </w:tabs>
        <w:ind w:left="1440" w:hanging="360"/>
      </w:pPr>
      <w:rPr>
        <w:rFonts w:ascii="Symbol" w:hAnsi="Symbol" w:hint="default"/>
      </w:rPr>
    </w:lvl>
    <w:lvl w:ilvl="2" w:tplc="19B4531A" w:tentative="1">
      <w:start w:val="1"/>
      <w:numFmt w:val="bullet"/>
      <w:lvlText w:val=""/>
      <w:lvlJc w:val="left"/>
      <w:pPr>
        <w:tabs>
          <w:tab w:val="num" w:pos="2160"/>
        </w:tabs>
        <w:ind w:left="2160" w:hanging="360"/>
      </w:pPr>
      <w:rPr>
        <w:rFonts w:ascii="Symbol" w:hAnsi="Symbol" w:hint="default"/>
      </w:rPr>
    </w:lvl>
    <w:lvl w:ilvl="3" w:tplc="A0963AEE" w:tentative="1">
      <w:start w:val="1"/>
      <w:numFmt w:val="bullet"/>
      <w:lvlText w:val=""/>
      <w:lvlJc w:val="left"/>
      <w:pPr>
        <w:tabs>
          <w:tab w:val="num" w:pos="2880"/>
        </w:tabs>
        <w:ind w:left="2880" w:hanging="360"/>
      </w:pPr>
      <w:rPr>
        <w:rFonts w:ascii="Symbol" w:hAnsi="Symbol" w:hint="default"/>
      </w:rPr>
    </w:lvl>
    <w:lvl w:ilvl="4" w:tplc="1C00816E" w:tentative="1">
      <w:start w:val="1"/>
      <w:numFmt w:val="bullet"/>
      <w:lvlText w:val=""/>
      <w:lvlJc w:val="left"/>
      <w:pPr>
        <w:tabs>
          <w:tab w:val="num" w:pos="3600"/>
        </w:tabs>
        <w:ind w:left="3600" w:hanging="360"/>
      </w:pPr>
      <w:rPr>
        <w:rFonts w:ascii="Symbol" w:hAnsi="Symbol" w:hint="default"/>
      </w:rPr>
    </w:lvl>
    <w:lvl w:ilvl="5" w:tplc="E3BE96A4" w:tentative="1">
      <w:start w:val="1"/>
      <w:numFmt w:val="bullet"/>
      <w:lvlText w:val=""/>
      <w:lvlJc w:val="left"/>
      <w:pPr>
        <w:tabs>
          <w:tab w:val="num" w:pos="4320"/>
        </w:tabs>
        <w:ind w:left="4320" w:hanging="360"/>
      </w:pPr>
      <w:rPr>
        <w:rFonts w:ascii="Symbol" w:hAnsi="Symbol" w:hint="default"/>
      </w:rPr>
    </w:lvl>
    <w:lvl w:ilvl="6" w:tplc="790A1B5E" w:tentative="1">
      <w:start w:val="1"/>
      <w:numFmt w:val="bullet"/>
      <w:lvlText w:val=""/>
      <w:lvlJc w:val="left"/>
      <w:pPr>
        <w:tabs>
          <w:tab w:val="num" w:pos="5040"/>
        </w:tabs>
        <w:ind w:left="5040" w:hanging="360"/>
      </w:pPr>
      <w:rPr>
        <w:rFonts w:ascii="Symbol" w:hAnsi="Symbol" w:hint="default"/>
      </w:rPr>
    </w:lvl>
    <w:lvl w:ilvl="7" w:tplc="40E4EB14" w:tentative="1">
      <w:start w:val="1"/>
      <w:numFmt w:val="bullet"/>
      <w:lvlText w:val=""/>
      <w:lvlJc w:val="left"/>
      <w:pPr>
        <w:tabs>
          <w:tab w:val="num" w:pos="5760"/>
        </w:tabs>
        <w:ind w:left="5760" w:hanging="360"/>
      </w:pPr>
      <w:rPr>
        <w:rFonts w:ascii="Symbol" w:hAnsi="Symbol" w:hint="default"/>
      </w:rPr>
    </w:lvl>
    <w:lvl w:ilvl="8" w:tplc="E8B4BDF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A371D65"/>
    <w:multiLevelType w:val="hybridMultilevel"/>
    <w:tmpl w:val="B9465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F928B1"/>
    <w:multiLevelType w:val="hybridMultilevel"/>
    <w:tmpl w:val="8DC65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5368CF"/>
    <w:multiLevelType w:val="hybridMultilevel"/>
    <w:tmpl w:val="1BB8B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557016"/>
    <w:multiLevelType w:val="hybridMultilevel"/>
    <w:tmpl w:val="93E663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822B7E"/>
    <w:multiLevelType w:val="hybridMultilevel"/>
    <w:tmpl w:val="7E68C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3C416E"/>
    <w:multiLevelType w:val="hybridMultilevel"/>
    <w:tmpl w:val="C56675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6E6E79"/>
    <w:multiLevelType w:val="hybridMultilevel"/>
    <w:tmpl w:val="F4EEE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4F0699"/>
    <w:multiLevelType w:val="hybridMultilevel"/>
    <w:tmpl w:val="AF98C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6CC6B93"/>
    <w:multiLevelType w:val="hybridMultilevel"/>
    <w:tmpl w:val="4600E6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533093"/>
    <w:multiLevelType w:val="hybridMultilevel"/>
    <w:tmpl w:val="60EE1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6877C31"/>
    <w:multiLevelType w:val="hybridMultilevel"/>
    <w:tmpl w:val="4AF4C9B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7B511CC9"/>
    <w:multiLevelType w:val="hybridMultilevel"/>
    <w:tmpl w:val="F9221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B570C03"/>
    <w:multiLevelType w:val="hybridMultilevel"/>
    <w:tmpl w:val="12C42A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4"/>
  </w:num>
  <w:num w:numId="4">
    <w:abstractNumId w:val="1"/>
  </w:num>
  <w:num w:numId="5">
    <w:abstractNumId w:val="7"/>
  </w:num>
  <w:num w:numId="6">
    <w:abstractNumId w:val="5"/>
  </w:num>
  <w:num w:numId="7">
    <w:abstractNumId w:val="0"/>
  </w:num>
  <w:num w:numId="8">
    <w:abstractNumId w:val="3"/>
  </w:num>
  <w:num w:numId="9">
    <w:abstractNumId w:val="11"/>
  </w:num>
  <w:num w:numId="10">
    <w:abstractNumId w:val="2"/>
  </w:num>
  <w:num w:numId="11">
    <w:abstractNumId w:val="13"/>
  </w:num>
  <w:num w:numId="12">
    <w:abstractNumId w:val="6"/>
  </w:num>
  <w:num w:numId="13">
    <w:abstractNumId w:val="8"/>
  </w:num>
  <w:num w:numId="14">
    <w:abstractNumId w:val="12"/>
  </w:num>
  <w:num w:numId="15">
    <w:abstractNumId w:val="10"/>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B5"/>
    <w:rsid w:val="00024F5A"/>
    <w:rsid w:val="00096B7F"/>
    <w:rsid w:val="000F5C75"/>
    <w:rsid w:val="001064C7"/>
    <w:rsid w:val="001840A4"/>
    <w:rsid w:val="00204992"/>
    <w:rsid w:val="002248CA"/>
    <w:rsid w:val="002341C4"/>
    <w:rsid w:val="00305068"/>
    <w:rsid w:val="004B0E93"/>
    <w:rsid w:val="00505A52"/>
    <w:rsid w:val="00594CD3"/>
    <w:rsid w:val="00647328"/>
    <w:rsid w:val="00676427"/>
    <w:rsid w:val="006B128E"/>
    <w:rsid w:val="007D7AF3"/>
    <w:rsid w:val="00826750"/>
    <w:rsid w:val="0083495D"/>
    <w:rsid w:val="00886BF4"/>
    <w:rsid w:val="00896E4D"/>
    <w:rsid w:val="00905900"/>
    <w:rsid w:val="0093345F"/>
    <w:rsid w:val="009B12C5"/>
    <w:rsid w:val="00A977D8"/>
    <w:rsid w:val="00AE17C0"/>
    <w:rsid w:val="00B275FB"/>
    <w:rsid w:val="00B51952"/>
    <w:rsid w:val="00C31507"/>
    <w:rsid w:val="00C3234E"/>
    <w:rsid w:val="00D52D1A"/>
    <w:rsid w:val="00D53954"/>
    <w:rsid w:val="00D72462"/>
    <w:rsid w:val="00D87EB5"/>
    <w:rsid w:val="00DC02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A3229"/>
  <w15:chartTrackingRefBased/>
  <w15:docId w15:val="{E044AB6E-9EDA-4FDD-8F32-29A1E4B6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87E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87EB5"/>
    <w:rPr>
      <w:b/>
      <w:bCs/>
    </w:rPr>
  </w:style>
  <w:style w:type="paragraph" w:styleId="En-tte">
    <w:name w:val="header"/>
    <w:basedOn w:val="Normal"/>
    <w:link w:val="En-tteCar"/>
    <w:uiPriority w:val="99"/>
    <w:unhideWhenUsed/>
    <w:rsid w:val="00D87EB5"/>
    <w:pPr>
      <w:tabs>
        <w:tab w:val="center" w:pos="4536"/>
        <w:tab w:val="right" w:pos="9072"/>
      </w:tabs>
      <w:spacing w:after="0" w:line="240" w:lineRule="auto"/>
    </w:pPr>
  </w:style>
  <w:style w:type="character" w:customStyle="1" w:styleId="En-tteCar">
    <w:name w:val="En-tête Car"/>
    <w:basedOn w:val="Policepardfaut"/>
    <w:link w:val="En-tte"/>
    <w:uiPriority w:val="99"/>
    <w:rsid w:val="00D87EB5"/>
  </w:style>
  <w:style w:type="paragraph" w:styleId="Pieddepage">
    <w:name w:val="footer"/>
    <w:basedOn w:val="Normal"/>
    <w:link w:val="PieddepageCar"/>
    <w:uiPriority w:val="99"/>
    <w:unhideWhenUsed/>
    <w:rsid w:val="00D87E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7EB5"/>
  </w:style>
  <w:style w:type="paragraph" w:styleId="Paragraphedeliste">
    <w:name w:val="List Paragraph"/>
    <w:basedOn w:val="Normal"/>
    <w:uiPriority w:val="34"/>
    <w:qFormat/>
    <w:rsid w:val="00505A52"/>
    <w:pPr>
      <w:ind w:left="720"/>
      <w:contextualSpacing/>
    </w:pPr>
  </w:style>
  <w:style w:type="character" w:styleId="Lienhypertexte">
    <w:name w:val="Hyperlink"/>
    <w:basedOn w:val="Policepardfaut"/>
    <w:uiPriority w:val="99"/>
    <w:unhideWhenUsed/>
    <w:rsid w:val="00096B7F"/>
    <w:rPr>
      <w:color w:val="0563C1" w:themeColor="hyperlink"/>
      <w:u w:val="single"/>
    </w:rPr>
  </w:style>
  <w:style w:type="character" w:styleId="Mentionnonrsolue">
    <w:name w:val="Unresolved Mention"/>
    <w:basedOn w:val="Policepardfaut"/>
    <w:uiPriority w:val="99"/>
    <w:semiHidden/>
    <w:unhideWhenUsed/>
    <w:rsid w:val="00096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604028">
      <w:bodyDiv w:val="1"/>
      <w:marLeft w:val="0"/>
      <w:marRight w:val="0"/>
      <w:marTop w:val="0"/>
      <w:marBottom w:val="0"/>
      <w:divBdr>
        <w:top w:val="none" w:sz="0" w:space="0" w:color="auto"/>
        <w:left w:val="none" w:sz="0" w:space="0" w:color="auto"/>
        <w:bottom w:val="none" w:sz="0" w:space="0" w:color="auto"/>
        <w:right w:val="none" w:sz="0" w:space="0" w:color="auto"/>
      </w:divBdr>
    </w:div>
    <w:div w:id="500390607">
      <w:bodyDiv w:val="1"/>
      <w:marLeft w:val="0"/>
      <w:marRight w:val="0"/>
      <w:marTop w:val="0"/>
      <w:marBottom w:val="0"/>
      <w:divBdr>
        <w:top w:val="none" w:sz="0" w:space="0" w:color="auto"/>
        <w:left w:val="none" w:sz="0" w:space="0" w:color="auto"/>
        <w:bottom w:val="none" w:sz="0" w:space="0" w:color="auto"/>
        <w:right w:val="none" w:sz="0" w:space="0" w:color="auto"/>
      </w:divBdr>
    </w:div>
    <w:div w:id="1456603677">
      <w:bodyDiv w:val="1"/>
      <w:marLeft w:val="0"/>
      <w:marRight w:val="0"/>
      <w:marTop w:val="0"/>
      <w:marBottom w:val="0"/>
      <w:divBdr>
        <w:top w:val="none" w:sz="0" w:space="0" w:color="auto"/>
        <w:left w:val="none" w:sz="0" w:space="0" w:color="auto"/>
        <w:bottom w:val="none" w:sz="0" w:space="0" w:color="auto"/>
        <w:right w:val="none" w:sz="0" w:space="0" w:color="auto"/>
      </w:divBdr>
    </w:div>
    <w:div w:id="1603344852">
      <w:bodyDiv w:val="1"/>
      <w:marLeft w:val="0"/>
      <w:marRight w:val="0"/>
      <w:marTop w:val="0"/>
      <w:marBottom w:val="0"/>
      <w:divBdr>
        <w:top w:val="none" w:sz="0" w:space="0" w:color="auto"/>
        <w:left w:val="none" w:sz="0" w:space="0" w:color="auto"/>
        <w:bottom w:val="none" w:sz="0" w:space="0" w:color="auto"/>
        <w:right w:val="none" w:sz="0" w:space="0" w:color="auto"/>
      </w:divBdr>
    </w:div>
    <w:div w:id="1777826412">
      <w:bodyDiv w:val="1"/>
      <w:marLeft w:val="0"/>
      <w:marRight w:val="0"/>
      <w:marTop w:val="0"/>
      <w:marBottom w:val="0"/>
      <w:divBdr>
        <w:top w:val="none" w:sz="0" w:space="0" w:color="auto"/>
        <w:left w:val="none" w:sz="0" w:space="0" w:color="auto"/>
        <w:bottom w:val="none" w:sz="0" w:space="0" w:color="auto"/>
        <w:right w:val="none" w:sz="0" w:space="0" w:color="auto"/>
      </w:divBdr>
    </w:div>
    <w:div w:id="196608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727</Words>
  <Characters>4000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Solène</dc:creator>
  <cp:keywords/>
  <dc:description/>
  <cp:lastModifiedBy>Solène</cp:lastModifiedBy>
  <cp:revision>18</cp:revision>
  <dcterms:created xsi:type="dcterms:W3CDTF">2020-08-22T19:22:00Z</dcterms:created>
  <dcterms:modified xsi:type="dcterms:W3CDTF">2020-08-24T20:23:00Z</dcterms:modified>
</cp:coreProperties>
</file>